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78" w:rsidRDefault="00681D78" w:rsidP="008C5AF5">
      <w:pPr>
        <w:jc w:val="center"/>
      </w:pPr>
      <w:r>
        <w:t>ХАЛЕЕВИЧСКАЯ СЕЛЬСКАЯ АДМИНИСТРАЦИЯ</w:t>
      </w:r>
    </w:p>
    <w:p w:rsidR="00681D78" w:rsidRPr="00DA128F" w:rsidRDefault="00681D78" w:rsidP="00BD0C6D"/>
    <w:p w:rsidR="00681D78" w:rsidRDefault="00681D78" w:rsidP="00BD0C6D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81D78" w:rsidRDefault="00681D78" w:rsidP="00BD0C6D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681D78" w:rsidRDefault="00681D78" w:rsidP="00BD0C6D">
      <w:pPr>
        <w:rPr>
          <w:rFonts w:ascii="Times New Roman CYR" w:hAnsi="Times New Roman CYR"/>
        </w:rPr>
      </w:pPr>
    </w:p>
    <w:p w:rsidR="00681D78" w:rsidRDefault="00681D78" w:rsidP="00BD0C6D">
      <w:pPr>
        <w:rPr>
          <w:rFonts w:ascii="Times New Roman CYR" w:hAnsi="Times New Roman CYR"/>
        </w:rPr>
      </w:pPr>
    </w:p>
    <w:p w:rsidR="00681D78" w:rsidRPr="002C7D26" w:rsidRDefault="00681D78" w:rsidP="00BD0C6D">
      <w:pPr>
        <w:rPr>
          <w:rFonts w:ascii="Times New Roman CYR" w:hAnsi="Times New Roman CYR"/>
        </w:rPr>
      </w:pPr>
      <w:r w:rsidRPr="002C7D26">
        <w:rPr>
          <w:rFonts w:ascii="Times New Roman CYR" w:hAnsi="Times New Roman CYR"/>
        </w:rPr>
        <w:t xml:space="preserve">от  24  марта   </w:t>
      </w:r>
      <w:smartTag w:uri="urn:schemas-microsoft-com:office:smarttags" w:element="metricconverter">
        <w:smartTagPr>
          <w:attr w:name="ProductID" w:val="2014 г"/>
        </w:smartTagPr>
        <w:r w:rsidRPr="002C7D26">
          <w:rPr>
            <w:rFonts w:ascii="Times New Roman CYR" w:hAnsi="Times New Roman CYR"/>
          </w:rPr>
          <w:t>2014 г</w:t>
        </w:r>
      </w:smartTag>
      <w:r w:rsidRPr="002C7D26">
        <w:rPr>
          <w:rFonts w:ascii="Times New Roman CYR" w:hAnsi="Times New Roman CYR"/>
        </w:rPr>
        <w:t>.                                                                                      №  12</w:t>
      </w:r>
    </w:p>
    <w:p w:rsidR="00681D78" w:rsidRDefault="00681D78" w:rsidP="00BD0C6D">
      <w:pPr>
        <w:jc w:val="center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д.Халеевичи</w:t>
      </w:r>
      <w:proofErr w:type="spellEnd"/>
    </w:p>
    <w:p w:rsidR="00681D78" w:rsidRDefault="00681D78" w:rsidP="00BD0C6D">
      <w:pPr>
        <w:rPr>
          <w:rFonts w:ascii="Times New Roman CYR" w:hAnsi="Times New Roman CYR"/>
        </w:rPr>
      </w:pPr>
    </w:p>
    <w:p w:rsidR="00681D78" w:rsidRDefault="00681D78" w:rsidP="00BD0C6D">
      <w:pPr>
        <w:jc w:val="center"/>
        <w:rPr>
          <w:rFonts w:ascii="Times New Roman CYR" w:hAnsi="Times New Roman CYR"/>
        </w:rPr>
      </w:pPr>
    </w:p>
    <w:p w:rsidR="00681D78" w:rsidRPr="00DA128F" w:rsidRDefault="00681D78" w:rsidP="00BD0C6D">
      <w:pPr>
        <w:jc w:val="center"/>
        <w:rPr>
          <w:rFonts w:ascii="Times New Roman CYR" w:hAnsi="Times New Roman CYR"/>
        </w:rPr>
      </w:pPr>
    </w:p>
    <w:p w:rsidR="00681D78" w:rsidRDefault="00681D78" w:rsidP="00BD0C6D">
      <w:r>
        <w:t>О создании контрактной службы</w:t>
      </w:r>
    </w:p>
    <w:p w:rsidR="00681D78" w:rsidRDefault="00681D78" w:rsidP="00BD0C6D">
      <w:proofErr w:type="spellStart"/>
      <w:r>
        <w:t>Халеевичской</w:t>
      </w:r>
      <w:proofErr w:type="spellEnd"/>
      <w:r>
        <w:t xml:space="preserve"> сельской</w:t>
      </w:r>
    </w:p>
    <w:p w:rsidR="00681D78" w:rsidRDefault="00681D78" w:rsidP="00BD0C6D">
      <w:r>
        <w:t xml:space="preserve">администрации  </w:t>
      </w:r>
    </w:p>
    <w:p w:rsidR="00681D78" w:rsidRDefault="00681D78" w:rsidP="00BD0C6D"/>
    <w:p w:rsidR="00681D78" w:rsidRPr="00276E77" w:rsidRDefault="00681D78" w:rsidP="00BD0C6D"/>
    <w:p w:rsidR="00681D78" w:rsidRDefault="00681D78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77">
        <w:rPr>
          <w:rFonts w:ascii="Times New Roman" w:hAnsi="Times New Roman"/>
          <w:sz w:val="24"/>
          <w:szCs w:val="24"/>
        </w:rPr>
        <w:t xml:space="preserve">      В соответствии с </w:t>
      </w:r>
      <w:r>
        <w:rPr>
          <w:rFonts w:ascii="Times New Roman" w:hAnsi="Times New Roman"/>
          <w:sz w:val="24"/>
          <w:szCs w:val="24"/>
        </w:rPr>
        <w:t>Федеральным  законом   РФ от 05.04.2013 года № 44-ФЗ «О контрактной системе в сфере закупок товаров, работ, услуг для обеспечения государственных и муниципальных нужд», Федеральным законом РФ от 28.12.2013 года № 396-ФЗ «О внесении изменений в отдельные законодательные акты Российской Федерации», Приказом Минэкономразвития России от 29.10.2013 года № 631 «Об утверждении Типового положения (регламента) о контрактной службе»</w:t>
      </w:r>
    </w:p>
    <w:p w:rsidR="00681D78" w:rsidRDefault="00681D78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D78" w:rsidRDefault="00681D78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Ю:</w:t>
      </w:r>
    </w:p>
    <w:p w:rsidR="00681D78" w:rsidRDefault="00681D78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D78" w:rsidRPr="00485FD2" w:rsidRDefault="00681D78" w:rsidP="002E777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Создать контрактную службу </w:t>
      </w:r>
      <w:proofErr w:type="spellStart"/>
      <w:r>
        <w:rPr>
          <w:rFonts w:ascii="Times New Roman" w:hAnsi="Times New Roman"/>
          <w:sz w:val="24"/>
          <w:szCs w:val="24"/>
        </w:rPr>
        <w:t>Халеевичской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в составе</w:t>
      </w:r>
    </w:p>
    <w:p w:rsidR="00681D78" w:rsidRPr="00607E9F" w:rsidRDefault="00681D78" w:rsidP="00485FD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приложению №1.</w:t>
      </w:r>
    </w:p>
    <w:p w:rsidR="00681D78" w:rsidRDefault="00681D78" w:rsidP="002E777C">
      <w:pPr>
        <w:pStyle w:val="10"/>
        <w:keepNext/>
        <w:keepLines/>
        <w:shd w:val="clear" w:color="auto" w:fill="auto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Утвердить Положение о контрактной службе </w:t>
      </w:r>
      <w:proofErr w:type="spellStart"/>
      <w:r>
        <w:rPr>
          <w:rFonts w:ascii="Times New Roman" w:hAnsi="Times New Roman"/>
          <w:sz w:val="24"/>
          <w:szCs w:val="24"/>
        </w:rPr>
        <w:t>Халеевичской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согласно приложению № 2.</w:t>
      </w: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  <w:r>
        <w:t xml:space="preserve">Глава сельского поселения                                                            </w:t>
      </w:r>
      <w:proofErr w:type="spellStart"/>
      <w:r>
        <w:t>С.А.Ляшков</w:t>
      </w:r>
      <w:proofErr w:type="spellEnd"/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  <w:proofErr w:type="spellStart"/>
      <w:r>
        <w:t>С.М.Ефименко</w:t>
      </w:r>
      <w:proofErr w:type="spellEnd"/>
    </w:p>
    <w:p w:rsidR="00681D78" w:rsidRDefault="00681D78" w:rsidP="00BD0C6D">
      <w:pPr>
        <w:jc w:val="both"/>
      </w:pPr>
      <w:r>
        <w:t>5 69 30</w:t>
      </w:r>
    </w:p>
    <w:p w:rsidR="00681D78" w:rsidRDefault="00681D78" w:rsidP="00BD0C6D">
      <w:pPr>
        <w:jc w:val="both"/>
      </w:pPr>
    </w:p>
    <w:p w:rsidR="00681D78" w:rsidRDefault="00681D78" w:rsidP="00BD0C6D">
      <w:pPr>
        <w:jc w:val="both"/>
      </w:pPr>
    </w:p>
    <w:p w:rsidR="00681D78" w:rsidRDefault="00681D78" w:rsidP="008C5AF5"/>
    <w:p w:rsidR="00681D78" w:rsidRDefault="00681D78" w:rsidP="00460F28">
      <w:pPr>
        <w:jc w:val="right"/>
      </w:pPr>
      <w:r w:rsidRPr="00636A66">
        <w:lastRenderedPageBreak/>
        <w:t>П</w:t>
      </w:r>
      <w:r>
        <w:t>риложение №1</w:t>
      </w:r>
    </w:p>
    <w:p w:rsidR="00681D78" w:rsidRDefault="00681D78" w:rsidP="00460F28">
      <w:pPr>
        <w:jc w:val="right"/>
      </w:pPr>
      <w:r>
        <w:t xml:space="preserve">к постановлению </w:t>
      </w:r>
      <w:proofErr w:type="spellStart"/>
      <w:r>
        <w:t>Халеевичской</w:t>
      </w:r>
      <w:proofErr w:type="spellEnd"/>
      <w:r>
        <w:t xml:space="preserve"> </w:t>
      </w:r>
    </w:p>
    <w:p w:rsidR="00681D78" w:rsidRDefault="00681D78" w:rsidP="00460F28">
      <w:pPr>
        <w:jc w:val="right"/>
      </w:pPr>
      <w:r>
        <w:t>сельской администрации</w:t>
      </w:r>
    </w:p>
    <w:p w:rsidR="00681D78" w:rsidRPr="00636A66" w:rsidRDefault="00681D78" w:rsidP="00460F28">
      <w:pPr>
        <w:jc w:val="right"/>
      </w:pPr>
      <w:r>
        <w:t>от 24.03.2014 г. № 12</w:t>
      </w:r>
    </w:p>
    <w:p w:rsidR="00681D78" w:rsidRPr="00B468C7" w:rsidRDefault="00681D78" w:rsidP="00BD0C6D"/>
    <w:p w:rsidR="00681D78" w:rsidRDefault="00681D78"/>
    <w:p w:rsidR="00681D78" w:rsidRDefault="00681D78"/>
    <w:p w:rsidR="00681D78" w:rsidRPr="00460F28" w:rsidRDefault="00681D78">
      <w:pPr>
        <w:rPr>
          <w:b/>
          <w:sz w:val="28"/>
          <w:szCs w:val="28"/>
        </w:rPr>
      </w:pPr>
    </w:p>
    <w:p w:rsidR="00681D78" w:rsidRPr="00460F28" w:rsidRDefault="00681D78" w:rsidP="00460F28">
      <w:pPr>
        <w:jc w:val="center"/>
        <w:rPr>
          <w:b/>
          <w:sz w:val="28"/>
          <w:szCs w:val="28"/>
        </w:rPr>
      </w:pPr>
      <w:r w:rsidRPr="00460F28">
        <w:rPr>
          <w:b/>
          <w:sz w:val="28"/>
          <w:szCs w:val="28"/>
        </w:rPr>
        <w:t>Состав</w:t>
      </w:r>
    </w:p>
    <w:p w:rsidR="00681D78" w:rsidRDefault="00681D78" w:rsidP="00460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F28">
        <w:rPr>
          <w:b/>
          <w:sz w:val="28"/>
          <w:szCs w:val="28"/>
        </w:rPr>
        <w:t xml:space="preserve">онтрактной службы </w:t>
      </w:r>
    </w:p>
    <w:p w:rsidR="00681D78" w:rsidRPr="00460F28" w:rsidRDefault="00681D78" w:rsidP="00460F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Халеевичской</w:t>
      </w:r>
      <w:proofErr w:type="spellEnd"/>
      <w:r>
        <w:rPr>
          <w:b/>
          <w:sz w:val="28"/>
          <w:szCs w:val="28"/>
        </w:rPr>
        <w:t xml:space="preserve"> сельской </w:t>
      </w:r>
      <w:r w:rsidRPr="00460F28">
        <w:rPr>
          <w:b/>
          <w:sz w:val="28"/>
          <w:szCs w:val="28"/>
        </w:rPr>
        <w:t>администрации</w:t>
      </w:r>
    </w:p>
    <w:p w:rsidR="00681D78" w:rsidRDefault="00681D78" w:rsidP="00460F28">
      <w:pPr>
        <w:jc w:val="center"/>
        <w:rPr>
          <w:b/>
          <w:sz w:val="28"/>
          <w:szCs w:val="28"/>
        </w:rPr>
      </w:pPr>
    </w:p>
    <w:p w:rsidR="00681D78" w:rsidRDefault="00681D78" w:rsidP="005A4124">
      <w:pPr>
        <w:jc w:val="both"/>
        <w:rPr>
          <w:sz w:val="28"/>
          <w:szCs w:val="28"/>
        </w:rPr>
      </w:pPr>
    </w:p>
    <w:p w:rsidR="00681D78" w:rsidRPr="006C0ACD" w:rsidRDefault="00681D78" w:rsidP="005A4124">
      <w:pPr>
        <w:jc w:val="both"/>
        <w:rPr>
          <w:sz w:val="28"/>
          <w:szCs w:val="28"/>
        </w:rPr>
      </w:pPr>
      <w:r>
        <w:rPr>
          <w:sz w:val="28"/>
          <w:szCs w:val="28"/>
        </w:rPr>
        <w:t>Ляшков Сергей Анатольевич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6C0ACD">
        <w:rPr>
          <w:sz w:val="28"/>
          <w:szCs w:val="28"/>
        </w:rPr>
        <w:t xml:space="preserve">, </w:t>
      </w:r>
    </w:p>
    <w:p w:rsidR="00681D78" w:rsidRPr="006C0ACD" w:rsidRDefault="00681D78" w:rsidP="008C5AF5">
      <w:pPr>
        <w:rPr>
          <w:sz w:val="28"/>
          <w:szCs w:val="28"/>
        </w:rPr>
      </w:pPr>
      <w:r w:rsidRPr="006C0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6C0ACD">
        <w:rPr>
          <w:sz w:val="28"/>
          <w:szCs w:val="28"/>
        </w:rPr>
        <w:t xml:space="preserve">  руководитель контрактной службы</w:t>
      </w:r>
      <w:r>
        <w:rPr>
          <w:sz w:val="28"/>
          <w:szCs w:val="28"/>
        </w:rPr>
        <w:t xml:space="preserve"> сельской </w:t>
      </w:r>
      <w:r w:rsidRPr="006C0ACD">
        <w:rPr>
          <w:sz w:val="28"/>
          <w:szCs w:val="28"/>
        </w:rPr>
        <w:t>администрации.</w:t>
      </w:r>
    </w:p>
    <w:p w:rsidR="00681D78" w:rsidRPr="006C0ACD" w:rsidRDefault="00681D78" w:rsidP="005A4124">
      <w:pPr>
        <w:jc w:val="both"/>
        <w:rPr>
          <w:sz w:val="28"/>
          <w:szCs w:val="28"/>
        </w:rPr>
      </w:pPr>
    </w:p>
    <w:p w:rsidR="00681D78" w:rsidRPr="006C0ACD" w:rsidRDefault="00681D78" w:rsidP="005A4124">
      <w:pPr>
        <w:jc w:val="both"/>
        <w:rPr>
          <w:sz w:val="28"/>
          <w:szCs w:val="28"/>
        </w:rPr>
      </w:pPr>
    </w:p>
    <w:p w:rsidR="00681D78" w:rsidRPr="006C0ACD" w:rsidRDefault="00681D78" w:rsidP="005A4124">
      <w:pPr>
        <w:jc w:val="both"/>
        <w:rPr>
          <w:sz w:val="28"/>
          <w:szCs w:val="28"/>
        </w:rPr>
      </w:pPr>
      <w:r w:rsidRPr="006C0ACD">
        <w:rPr>
          <w:sz w:val="28"/>
          <w:szCs w:val="28"/>
          <w:u w:val="single"/>
        </w:rPr>
        <w:t>Члены контрактной службы</w:t>
      </w:r>
      <w:r w:rsidRPr="006C0ACD">
        <w:rPr>
          <w:sz w:val="28"/>
          <w:szCs w:val="28"/>
        </w:rPr>
        <w:t>:</w:t>
      </w:r>
    </w:p>
    <w:p w:rsidR="00681D78" w:rsidRPr="006C0ACD" w:rsidRDefault="00681D78" w:rsidP="005A4124">
      <w:pPr>
        <w:jc w:val="both"/>
        <w:rPr>
          <w:sz w:val="28"/>
          <w:szCs w:val="28"/>
        </w:rPr>
      </w:pPr>
    </w:p>
    <w:p w:rsidR="00681D78" w:rsidRPr="006C0ACD" w:rsidRDefault="00681D78" w:rsidP="005A4124">
      <w:pPr>
        <w:jc w:val="both"/>
        <w:rPr>
          <w:sz w:val="28"/>
          <w:szCs w:val="28"/>
        </w:rPr>
      </w:pPr>
      <w:r>
        <w:rPr>
          <w:sz w:val="28"/>
          <w:szCs w:val="28"/>
        </w:rPr>
        <w:t>Ефименко Светлана Михайловна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специалист, главный бухгалтер сельской администрации</w:t>
      </w:r>
      <w:r w:rsidRPr="006C0ACD">
        <w:rPr>
          <w:sz w:val="28"/>
          <w:szCs w:val="28"/>
        </w:rPr>
        <w:t>;</w:t>
      </w:r>
    </w:p>
    <w:p w:rsidR="00681D78" w:rsidRPr="006C0ACD" w:rsidRDefault="00681D78" w:rsidP="005A4124">
      <w:pPr>
        <w:jc w:val="both"/>
        <w:rPr>
          <w:sz w:val="28"/>
          <w:szCs w:val="28"/>
        </w:rPr>
      </w:pPr>
      <w:r w:rsidRPr="006C0ACD">
        <w:rPr>
          <w:sz w:val="28"/>
          <w:szCs w:val="28"/>
        </w:rPr>
        <w:t xml:space="preserve">                                     </w:t>
      </w:r>
    </w:p>
    <w:p w:rsidR="00681D78" w:rsidRPr="006C0ACD" w:rsidRDefault="00681D78" w:rsidP="005A4124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Ковалева Людмила Викторовна</w:t>
      </w:r>
      <w:r w:rsidRPr="006C0ACD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 сельской администрации.</w:t>
      </w:r>
    </w:p>
    <w:p w:rsidR="00681D78" w:rsidRPr="006C0ACD" w:rsidRDefault="00681D78" w:rsidP="005A4124">
      <w:pPr>
        <w:jc w:val="both"/>
        <w:rPr>
          <w:sz w:val="28"/>
          <w:szCs w:val="28"/>
        </w:rPr>
      </w:pPr>
    </w:p>
    <w:p w:rsidR="00681D78" w:rsidRPr="006C0ACD" w:rsidRDefault="00681D78" w:rsidP="005A4124">
      <w:pPr>
        <w:jc w:val="both"/>
        <w:rPr>
          <w:sz w:val="28"/>
          <w:szCs w:val="28"/>
        </w:rPr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Default="00681D78" w:rsidP="005A4124">
      <w:pPr>
        <w:jc w:val="both"/>
      </w:pPr>
    </w:p>
    <w:p w:rsidR="00681D78" w:rsidRPr="00AD4AF0" w:rsidRDefault="00681D78" w:rsidP="005A4124">
      <w:pPr>
        <w:jc w:val="both"/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5A4124">
      <w:pPr>
        <w:jc w:val="both"/>
        <w:rPr>
          <w:lang w:val="en-US"/>
        </w:rPr>
      </w:pPr>
    </w:p>
    <w:p w:rsidR="00AD4AF0" w:rsidRDefault="00AD4AF0" w:rsidP="00AD4AF0">
      <w:pPr>
        <w:jc w:val="right"/>
      </w:pPr>
      <w:r>
        <w:lastRenderedPageBreak/>
        <w:t>Приложение №2</w:t>
      </w:r>
    </w:p>
    <w:p w:rsidR="00AD4AF0" w:rsidRDefault="00AD4AF0" w:rsidP="00AD4AF0">
      <w:pPr>
        <w:jc w:val="right"/>
      </w:pPr>
      <w:r>
        <w:t xml:space="preserve">к постановлению </w:t>
      </w:r>
      <w:proofErr w:type="spellStart"/>
      <w:r>
        <w:t>Халеевичской</w:t>
      </w:r>
      <w:proofErr w:type="spellEnd"/>
    </w:p>
    <w:p w:rsidR="00AD4AF0" w:rsidRDefault="00AD4AF0" w:rsidP="00AD4AF0">
      <w:pPr>
        <w:jc w:val="right"/>
      </w:pPr>
      <w:r>
        <w:t>сельской администрации</w:t>
      </w:r>
    </w:p>
    <w:p w:rsidR="00AD4AF0" w:rsidRDefault="00AD4AF0" w:rsidP="00AD4AF0">
      <w:pPr>
        <w:jc w:val="right"/>
      </w:pPr>
      <w:r>
        <w:t>от 24.03.2014 г. №12</w:t>
      </w:r>
    </w:p>
    <w:p w:rsidR="00AD4AF0" w:rsidRDefault="00AD4AF0" w:rsidP="00AD4AF0">
      <w:pPr>
        <w:spacing w:line="360" w:lineRule="auto"/>
        <w:rPr>
          <w:b/>
          <w:sz w:val="28"/>
          <w:szCs w:val="28"/>
        </w:rPr>
      </w:pPr>
    </w:p>
    <w:p w:rsidR="00AD4AF0" w:rsidRDefault="00AD4AF0" w:rsidP="00AD4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</w:t>
      </w:r>
    </w:p>
    <w:p w:rsidR="00AD4AF0" w:rsidRDefault="00AD4AF0" w:rsidP="00AD4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КОНТРАКТНОЙ СЛУЖБЕ </w:t>
      </w:r>
    </w:p>
    <w:p w:rsidR="00AD4AF0" w:rsidRDefault="00AD4AF0" w:rsidP="00AD4A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ХАЛЕЕВИЧСКОЙ СЕЛЬСКОЙ АДМИНИСТРАЦИИ</w:t>
      </w:r>
    </w:p>
    <w:p w:rsidR="00AD4AF0" w:rsidRDefault="00AD4AF0" w:rsidP="00AD4AF0">
      <w:pPr>
        <w:spacing w:line="360" w:lineRule="auto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0"/>
          <w:numId w:val="5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 положение  о контрактной службе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 администрации (далее – Положение) определяет цели, задачи и функции контрактной службы 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 (далее – Контрактная служба в соответствующем падеже),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службы, а также порядок взаимодействия Контрактной службы с иными структурными подразделениями администрации района.</w:t>
      </w:r>
      <w:proofErr w:type="gramEnd"/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разработано на основании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и типового положения (регламента) о контрактной службе, утвержденного приказом Минэкономразвития России от 29 октября 2013 года № 631.</w:t>
      </w:r>
    </w:p>
    <w:p w:rsidR="00AD4AF0" w:rsidRDefault="00AD4AF0" w:rsidP="00AD4AF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   Контрактная служба не является структурным подразделением</w:t>
      </w:r>
    </w:p>
    <w:p w:rsidR="00AD4AF0" w:rsidRDefault="00AD4AF0" w:rsidP="00AD4A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 и  создается как коллегиальный орган с целью подготовки и осуществления закупок товаров, работ и услуг и подчиняется непосредственно главе </w:t>
      </w:r>
      <w:proofErr w:type="spellStart"/>
      <w:r>
        <w:rPr>
          <w:sz w:val="28"/>
          <w:szCs w:val="28"/>
        </w:rPr>
        <w:t>Халеевичского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Контрактная служба и работники Контрактной службы руководствуются в своей деятельности:</w:t>
      </w: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законодательством Российской Федерации и иными нормативными правовыми актами, регулирующими отношения в сфере закупок товаров, работ и услуг;</w:t>
      </w: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законами  и иными нормативными правовыми актами Брянской области;</w:t>
      </w: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Положением и иными правовыми актами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 1 января 2016 года работником Контрактной службы может быть лицо, имеющее профессиональное образование или дополнительное </w:t>
      </w:r>
      <w:r>
        <w:rPr>
          <w:sz w:val="28"/>
          <w:szCs w:val="28"/>
        </w:rPr>
        <w:lastRenderedPageBreak/>
        <w:t>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ind w:left="0" w:firstLine="567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ФУНКЦИИ КОНТРАКТНОЙ СЛУЖБЫ</w:t>
      </w:r>
    </w:p>
    <w:p w:rsidR="00AD4AF0" w:rsidRDefault="00AD4AF0" w:rsidP="00AD4AF0">
      <w:pPr>
        <w:pStyle w:val="a5"/>
        <w:ind w:left="567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создается с целью подготовки и осуществления закупок товаров, работ и услуг для муниципальных нужд администрации сельского поселения.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 Контрактной службы являются своевременное и полное удовлетворение потребностей администрации сельского поселения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осуществляет следующие функции: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план-график, осуществляет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 и иной информации;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осуществление закупок, в том числе заключение муниципальных  контрактов (гражданско-правовых договоров);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администрации района;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иные функции, предусмотренные настоящим Положением и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AD4AF0" w:rsidRDefault="00AD4AF0" w:rsidP="00AD4AF0">
      <w:pPr>
        <w:pStyle w:val="a5"/>
        <w:ind w:left="0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ДЕЯТЕЛЬНОСТИ КОНТРАКТНОЙ СЛУЖБЫ</w:t>
      </w:r>
    </w:p>
    <w:p w:rsidR="00AD4AF0" w:rsidRDefault="00AD4AF0" w:rsidP="00AD4AF0">
      <w:pPr>
        <w:pStyle w:val="a5"/>
        <w:ind w:left="0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Контрактной службы определяется главой сельского поселения, но не может составлять менее  двух человек.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Контрактной службы определяется постановлением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Контрактную службу возглавляет руководитель контрактной службы. При создании контрактной службы без образования отдельного подразделения  контрактную службу возглавляет глава сельского поселения.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Контрактной службы в целях </w:t>
      </w:r>
      <w:proofErr w:type="gramStart"/>
      <w:r>
        <w:rPr>
          <w:sz w:val="28"/>
          <w:szCs w:val="28"/>
        </w:rPr>
        <w:t>повышения эффективности работы  работников контрактной службы</w:t>
      </w:r>
      <w:proofErr w:type="gramEnd"/>
      <w:r>
        <w:rPr>
          <w:sz w:val="28"/>
          <w:szCs w:val="28"/>
        </w:rPr>
        <w:t>: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работниками;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 рассматривает предложения о включении и исключении членов Контрактной службы;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    вносит в установленном порядке предложения о поощрении членов  Контрактной службы;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    осуществляет иные полномочия, предусмотренные Федеральным законом.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выполняет свои обязанности во взаимодействии с другими структурными подразделениями администрации сельского поселения.</w:t>
      </w:r>
    </w:p>
    <w:p w:rsidR="00AD4AF0" w:rsidRDefault="00AD4AF0" w:rsidP="00AD4AF0">
      <w:pPr>
        <w:ind w:firstLine="567"/>
        <w:jc w:val="both"/>
        <w:rPr>
          <w:color w:val="FF0000"/>
          <w:sz w:val="28"/>
          <w:szCs w:val="28"/>
        </w:rPr>
      </w:pPr>
    </w:p>
    <w:p w:rsidR="00AD4AF0" w:rsidRDefault="00AD4AF0" w:rsidP="00AD4AF0">
      <w:pPr>
        <w:pStyle w:val="a5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ФУНКЦИИ, ПОЛНОМОЧИЯ И ОТВЕТСТВЕННОСТЬ РАБОТНИКОВ КОНТРАКТНОЙ СЛУЖБЫ</w:t>
      </w:r>
    </w:p>
    <w:p w:rsidR="00AD4AF0" w:rsidRDefault="00AD4AF0" w:rsidP="00AD4AF0">
      <w:pPr>
        <w:ind w:firstLine="567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требования, должностные обязанности, функции и ответственность работников Контрактной службы определяются должностными инструкциями (должностными регламентами).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Контрактной службы обязаны выполнять возложенные на них функции, исходя из необходимости </w:t>
      </w:r>
      <w:proofErr w:type="gramStart"/>
      <w:r>
        <w:rPr>
          <w:sz w:val="28"/>
          <w:szCs w:val="28"/>
        </w:rPr>
        <w:t>достижения следующих показателей результативности деятельности Контрактной службы</w:t>
      </w:r>
      <w:proofErr w:type="gramEnd"/>
      <w:r>
        <w:rPr>
          <w:sz w:val="28"/>
          <w:szCs w:val="28"/>
        </w:rPr>
        <w:t>: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проводимых процедур закупок законодательству Российской Федерации, законам  и иным нормативным правовым актам Брянской области, правовыми актами </w:t>
      </w:r>
      <w:proofErr w:type="spellStart"/>
      <w:r>
        <w:rPr>
          <w:sz w:val="28"/>
          <w:szCs w:val="28"/>
        </w:rPr>
        <w:t>Халеевичской</w:t>
      </w:r>
      <w:proofErr w:type="spellEnd"/>
      <w:r>
        <w:rPr>
          <w:sz w:val="28"/>
          <w:szCs w:val="28"/>
        </w:rPr>
        <w:t xml:space="preserve"> сельской администрации (отсутствие замечаний (предписания) со стороны контролирующих органов, уменьшение количества жалоб от участников процедур закупок и т.д.);</w:t>
      </w:r>
    </w:p>
    <w:p w:rsidR="00AD4AF0" w:rsidRDefault="00AD4AF0" w:rsidP="00AD4AF0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экономия денежных средств, полученная по результатам осуществления закупок.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Контрактной службы несут ответственность, предусмотренную законодательством Российской Федерации, в пределах осуществляемых ими полномочий.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Контрактной службы могут быть членами комиссии по осуществлению закупок Заказчика.</w:t>
      </w:r>
    </w:p>
    <w:p w:rsidR="00AD4AF0" w:rsidRDefault="00AD4AF0" w:rsidP="00AD4AF0">
      <w:pPr>
        <w:suppressAutoHyphens/>
        <w:ind w:firstLine="567"/>
        <w:jc w:val="both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ПЕРЕХОДНЫЕ ПОЛОЖЕНИЯ</w:t>
      </w:r>
    </w:p>
    <w:p w:rsidR="00AD4AF0" w:rsidRDefault="00AD4AF0" w:rsidP="00AD4AF0">
      <w:pPr>
        <w:pStyle w:val="a5"/>
        <w:ind w:left="0"/>
        <w:rPr>
          <w:sz w:val="28"/>
          <w:szCs w:val="28"/>
        </w:rPr>
      </w:pP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и сведения, подлежащие размещению в единой информационной системе, размещаются через информационную систему.</w:t>
      </w:r>
    </w:p>
    <w:p w:rsidR="00AD4AF0" w:rsidRDefault="00AD4AF0" w:rsidP="00AD4AF0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ввода в эксплуатацию информационной системы, интегрированной с единой информационной системой, все документы и сведения размещаются через автоматизированную информационную систему «Государственный заказ».</w:t>
      </w:r>
    </w:p>
    <w:p w:rsidR="00AD4AF0" w:rsidRDefault="00AD4AF0" w:rsidP="00AD4AF0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П. 2.3.1 и п. 2.3.2 вступают в силу с 1 января 2015 года.</w:t>
      </w:r>
    </w:p>
    <w:p w:rsidR="00AD4AF0" w:rsidRDefault="00AD4AF0" w:rsidP="00AD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Планирование закупок на 2014 и 2015 годы осуществляется Контрактной службой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D4AF0" w:rsidRDefault="00AD4AF0" w:rsidP="00AD4AF0">
      <w:pPr>
        <w:suppressAutoHyphens/>
        <w:ind w:firstLine="567"/>
        <w:jc w:val="both"/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sz w:val="28"/>
          <w:szCs w:val="28"/>
        </w:rPr>
      </w:pPr>
    </w:p>
    <w:p w:rsidR="00AD4AF0" w:rsidRDefault="00AD4AF0" w:rsidP="00AD4AF0">
      <w:pPr>
        <w:rPr>
          <w:rFonts w:ascii="Calibri" w:hAnsi="Calibri"/>
          <w:sz w:val="22"/>
          <w:szCs w:val="22"/>
          <w:lang w:eastAsia="en-US"/>
        </w:rPr>
      </w:pPr>
    </w:p>
    <w:p w:rsidR="00AD4AF0" w:rsidRPr="00AD4AF0" w:rsidRDefault="00AD4AF0" w:rsidP="005A4124">
      <w:pPr>
        <w:jc w:val="both"/>
      </w:pPr>
      <w:bookmarkStart w:id="0" w:name="_GoBack"/>
      <w:bookmarkEnd w:id="0"/>
    </w:p>
    <w:sectPr w:rsidR="00AD4AF0" w:rsidRPr="00AD4AF0" w:rsidSect="00F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color w:val="FF000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C6D"/>
    <w:rsid w:val="00082092"/>
    <w:rsid w:val="000953ED"/>
    <w:rsid w:val="000B7BE5"/>
    <w:rsid w:val="001E242F"/>
    <w:rsid w:val="00275166"/>
    <w:rsid w:val="00276E77"/>
    <w:rsid w:val="002C7D26"/>
    <w:rsid w:val="002E777C"/>
    <w:rsid w:val="00321D32"/>
    <w:rsid w:val="003236D6"/>
    <w:rsid w:val="00371BFD"/>
    <w:rsid w:val="00417D3C"/>
    <w:rsid w:val="004535BB"/>
    <w:rsid w:val="00460F28"/>
    <w:rsid w:val="00485FD2"/>
    <w:rsid w:val="0055163E"/>
    <w:rsid w:val="00593FFF"/>
    <w:rsid w:val="005A4124"/>
    <w:rsid w:val="005F78E1"/>
    <w:rsid w:val="00607E9F"/>
    <w:rsid w:val="00617324"/>
    <w:rsid w:val="00636A66"/>
    <w:rsid w:val="00681D78"/>
    <w:rsid w:val="006C0ACD"/>
    <w:rsid w:val="006D5390"/>
    <w:rsid w:val="00752BED"/>
    <w:rsid w:val="00770F63"/>
    <w:rsid w:val="007E2DA6"/>
    <w:rsid w:val="008763F5"/>
    <w:rsid w:val="00884B5B"/>
    <w:rsid w:val="008C5AF5"/>
    <w:rsid w:val="008D469E"/>
    <w:rsid w:val="009858B2"/>
    <w:rsid w:val="00A63EE0"/>
    <w:rsid w:val="00A908B7"/>
    <w:rsid w:val="00AD4AF0"/>
    <w:rsid w:val="00B468C7"/>
    <w:rsid w:val="00BD0C6D"/>
    <w:rsid w:val="00C03936"/>
    <w:rsid w:val="00C81F50"/>
    <w:rsid w:val="00CA357B"/>
    <w:rsid w:val="00CC6845"/>
    <w:rsid w:val="00CD3EB3"/>
    <w:rsid w:val="00D25BB5"/>
    <w:rsid w:val="00D44219"/>
    <w:rsid w:val="00D75C7A"/>
    <w:rsid w:val="00D8351A"/>
    <w:rsid w:val="00DA128F"/>
    <w:rsid w:val="00E16B0D"/>
    <w:rsid w:val="00E710FA"/>
    <w:rsid w:val="00EA6AB7"/>
    <w:rsid w:val="00EC0AAE"/>
    <w:rsid w:val="00EE30E1"/>
    <w:rsid w:val="00EF6999"/>
    <w:rsid w:val="00F13BAD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D0C6D"/>
    <w:rPr>
      <w:rFonts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0C6D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rsid w:val="00B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0C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E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1329</Words>
  <Characters>7580</Characters>
  <Application>Microsoft Office Word</Application>
  <DocSecurity>0</DocSecurity>
  <Lines>63</Lines>
  <Paragraphs>17</Paragraphs>
  <ScaleCrop>false</ScaleCrop>
  <Company>Krokoz™ Inc.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Admin</cp:lastModifiedBy>
  <cp:revision>15</cp:revision>
  <cp:lastPrinted>2014-03-24T09:43:00Z</cp:lastPrinted>
  <dcterms:created xsi:type="dcterms:W3CDTF">2014-02-04T06:48:00Z</dcterms:created>
  <dcterms:modified xsi:type="dcterms:W3CDTF">2014-04-03T11:07:00Z</dcterms:modified>
</cp:coreProperties>
</file>