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9A" w:rsidRDefault="0078129A" w:rsidP="00823626">
      <w:r>
        <w:br w:type="column"/>
      </w:r>
    </w:p>
    <w:p w:rsidR="0078129A" w:rsidRDefault="0078129A" w:rsidP="00823626">
      <w:r>
        <w:t xml:space="preserve">Экземпляр №  ______   </w:t>
      </w:r>
    </w:p>
    <w:p w:rsidR="0078129A" w:rsidRDefault="0078129A" w:rsidP="00823626"/>
    <w:p w:rsidR="0078129A" w:rsidRDefault="0078129A" w:rsidP="0078129A">
      <w:pPr>
        <w:jc w:val="center"/>
        <w:rPr>
          <w:b/>
          <w:sz w:val="28"/>
        </w:rPr>
      </w:pPr>
      <w:r>
        <w:rPr>
          <w:b/>
          <w:sz w:val="28"/>
        </w:rPr>
        <w:t>Выборы Губернатора Брянской области</w:t>
      </w:r>
    </w:p>
    <w:p w:rsidR="0078129A" w:rsidRDefault="0078129A" w:rsidP="0078129A">
      <w:pPr>
        <w:jc w:val="center"/>
        <w:rPr>
          <w:sz w:val="28"/>
        </w:rPr>
      </w:pPr>
      <w:r>
        <w:rPr>
          <w:sz w:val="28"/>
        </w:rPr>
        <w:t>13 сентября 2015 года</w:t>
      </w:r>
    </w:p>
    <w:p w:rsidR="0078129A" w:rsidRDefault="0078129A" w:rsidP="0078129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78129A" w:rsidTr="0078129A">
        <w:tc>
          <w:tcPr>
            <w:tcW w:w="9720" w:type="dxa"/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78129A" w:rsidTr="0078129A">
        <w:tc>
          <w:tcPr>
            <w:tcW w:w="9720" w:type="dxa"/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территориальной избирательной комиссии Новозыбковского района</w:t>
            </w:r>
          </w:p>
        </w:tc>
      </w:tr>
      <w:tr w:rsidR="0078129A" w:rsidTr="0078129A">
        <w:tc>
          <w:tcPr>
            <w:tcW w:w="9720" w:type="dxa"/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32"/>
              </w:rPr>
              <w:t>об итогах голосования на территории Новозыбковского района</w:t>
            </w:r>
            <w:r w:rsidR="00196E15">
              <w:rPr>
                <w:sz w:val="32"/>
              </w:rPr>
              <w:t xml:space="preserve"> Брянской области</w:t>
            </w:r>
          </w:p>
        </w:tc>
      </w:tr>
    </w:tbl>
    <w:p w:rsidR="0078129A" w:rsidRDefault="0078129A" w:rsidP="0078129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8129A" w:rsidTr="0078129A">
        <w:tc>
          <w:tcPr>
            <w:tcW w:w="9078" w:type="dxa"/>
            <w:shd w:val="clear" w:color="auto" w:fill="auto"/>
            <w:vAlign w:val="bottom"/>
          </w:tcPr>
          <w:p w:rsidR="0078129A" w:rsidRPr="0078129A" w:rsidRDefault="0078129A" w:rsidP="0078129A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8129A" w:rsidRPr="0078129A" w:rsidRDefault="0078129A" w:rsidP="0078129A">
            <w:r>
              <w:t>21</w:t>
            </w:r>
          </w:p>
        </w:tc>
      </w:tr>
      <w:tr w:rsidR="0078129A" w:rsidTr="0078129A">
        <w:tc>
          <w:tcPr>
            <w:tcW w:w="9078" w:type="dxa"/>
            <w:shd w:val="clear" w:color="auto" w:fill="auto"/>
            <w:vAlign w:val="bottom"/>
          </w:tcPr>
          <w:p w:rsidR="0078129A" w:rsidRPr="0078129A" w:rsidRDefault="0078129A" w:rsidP="0078129A">
            <w:r>
              <w:t>Число поступивших протоколов участковых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8129A" w:rsidRPr="0078129A" w:rsidRDefault="0078129A" w:rsidP="0078129A">
            <w:r>
              <w:t>21</w:t>
            </w:r>
          </w:p>
        </w:tc>
      </w:tr>
      <w:tr w:rsidR="0078129A" w:rsidTr="0078129A">
        <w:tc>
          <w:tcPr>
            <w:tcW w:w="9078" w:type="dxa"/>
            <w:shd w:val="clear" w:color="auto" w:fill="auto"/>
            <w:vAlign w:val="bottom"/>
          </w:tcPr>
          <w:p w:rsidR="0078129A" w:rsidRPr="0078129A" w:rsidRDefault="0078129A" w:rsidP="0078129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8129A" w:rsidRPr="0078129A" w:rsidRDefault="0078129A" w:rsidP="0078129A">
            <w:r>
              <w:t>0</w:t>
            </w:r>
          </w:p>
        </w:tc>
      </w:tr>
      <w:tr w:rsidR="0078129A" w:rsidTr="0078129A">
        <w:tc>
          <w:tcPr>
            <w:tcW w:w="9078" w:type="dxa"/>
            <w:shd w:val="clear" w:color="auto" w:fill="auto"/>
            <w:vAlign w:val="bottom"/>
          </w:tcPr>
          <w:p w:rsidR="0078129A" w:rsidRPr="0078129A" w:rsidRDefault="0078129A" w:rsidP="0078129A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t>0</w:t>
            </w:r>
          </w:p>
        </w:tc>
      </w:tr>
    </w:tbl>
    <w:p w:rsidR="0078129A" w:rsidRDefault="0078129A" w:rsidP="0078129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78129A" w:rsidTr="0078129A">
        <w:tc>
          <w:tcPr>
            <w:tcW w:w="9720" w:type="dxa"/>
            <w:shd w:val="clear" w:color="auto" w:fill="auto"/>
            <w:vAlign w:val="bottom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t xml:space="preserve">После предварительной проверки правильности составления протоколов участковых комиссий об итогах голосования территориальная избирательная </w:t>
            </w:r>
            <w:r w:rsidR="00196E15">
              <w:t>комиссия</w:t>
            </w:r>
            <w:r>
              <w:t xml:space="preserve"> путем суммирования данных, содержащихся в указанных протоколах участковых комиссий, установила:</w:t>
            </w:r>
          </w:p>
        </w:tc>
      </w:tr>
    </w:tbl>
    <w:p w:rsidR="0078129A" w:rsidRDefault="0078129A" w:rsidP="0078129A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участковой комиссией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 xml:space="preserve">Число открепительных удостоверений, выданных участковой комиссией избирателям на избирательном участке до дня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избирателей проголосовавших по открепительным удостоверениям на избирательном участке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неиспользованных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утраченных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8129A" w:rsidTr="0078129A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r>
              <w:t>Богомаз Александр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roofErr w:type="spellStart"/>
            <w:r>
              <w:t>Ивако</w:t>
            </w:r>
            <w:proofErr w:type="spellEnd"/>
            <w:r>
              <w:t xml:space="preserve"> Михаил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8129A" w:rsidTr="0078129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roofErr w:type="spellStart"/>
            <w:r>
              <w:t>Курденко</w:t>
            </w:r>
            <w:proofErr w:type="spellEnd"/>
            <w:r>
              <w:t xml:space="preserve"> Сергей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78129A" w:rsidRDefault="0078129A" w:rsidP="0078129A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78129A" w:rsidTr="0078129A">
        <w:tc>
          <w:tcPr>
            <w:tcW w:w="9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29A" w:rsidRPr="0078129A" w:rsidRDefault="0078129A" w:rsidP="0078129A">
            <w:pPr>
              <w:jc w:val="center"/>
              <w:rPr>
                <w:b/>
              </w:rPr>
            </w:pPr>
            <w:r>
              <w:rPr>
                <w:b/>
              </w:rPr>
              <w:t>Данные территориальной избирательной комиссии о числе открепительных удостоверений</w:t>
            </w:r>
          </w:p>
        </w:tc>
      </w:tr>
      <w:tr w:rsidR="0078129A" w:rsidTr="0078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Default="0078129A" w:rsidP="0078129A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Default="0078129A" w:rsidP="0078129A">
            <w:r>
              <w:t>Число открепительных удостоверений, полученных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8129A" w:rsidTr="0078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Default="0078129A" w:rsidP="0078129A">
            <w:pPr>
              <w:jc w:val="center"/>
            </w:pPr>
            <w:r>
              <w:t>е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Default="0078129A" w:rsidP="0078129A">
            <w:r>
              <w:t>Число открепительных удостоверений, выданных нижестоящим участковым комиссиям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8129A" w:rsidTr="0078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Default="0078129A" w:rsidP="0078129A">
            <w:pPr>
              <w:jc w:val="center"/>
            </w:pPr>
            <w:r>
              <w:t>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Default="0078129A" w:rsidP="0078129A">
            <w:r>
              <w:t>Число неиспользованных открепительных удостоверений, погашенных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8129A" w:rsidTr="00781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Default="0078129A" w:rsidP="0078129A">
            <w:pPr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Default="0078129A" w:rsidP="0078129A">
            <w:r>
              <w:t>Число утраченных в территориальной избирательной комиссии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78129A" w:rsidRDefault="0078129A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p w:rsidR="00196E15" w:rsidRDefault="00196E15" w:rsidP="0078129A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78129A" w:rsidTr="0078129A">
        <w:tc>
          <w:tcPr>
            <w:tcW w:w="3472" w:type="dxa"/>
            <w:shd w:val="clear" w:color="auto" w:fill="auto"/>
            <w:vAlign w:val="center"/>
          </w:tcPr>
          <w:p w:rsidR="0078129A" w:rsidRPr="0078129A" w:rsidRDefault="0078129A" w:rsidP="0078129A">
            <w:r>
              <w:rPr>
                <w:b/>
              </w:rPr>
              <w:lastRenderedPageBreak/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129A" w:rsidRPr="0078129A" w:rsidRDefault="0078129A" w:rsidP="0078129A">
            <w:pPr>
              <w:spacing w:before="100"/>
            </w:pPr>
            <w:r>
              <w:t>Санникова О.В.</w:t>
            </w:r>
          </w:p>
        </w:tc>
        <w:tc>
          <w:tcPr>
            <w:tcW w:w="284" w:type="dxa"/>
            <w:shd w:val="clear" w:color="auto" w:fill="auto"/>
          </w:tcPr>
          <w:p w:rsidR="0078129A" w:rsidRDefault="0078129A" w:rsidP="0078129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16"/>
              </w:rPr>
            </w:pPr>
          </w:p>
        </w:tc>
      </w:tr>
      <w:tr w:rsidR="0078129A" w:rsidTr="0078129A">
        <w:tc>
          <w:tcPr>
            <w:tcW w:w="3472" w:type="dxa"/>
            <w:shd w:val="clear" w:color="auto" w:fill="auto"/>
            <w:vAlign w:val="center"/>
          </w:tcPr>
          <w:p w:rsidR="0078129A" w:rsidRDefault="0078129A" w:rsidP="0078129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8129A" w:rsidRDefault="0078129A" w:rsidP="0078129A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78129A" w:rsidTr="0078129A">
        <w:tc>
          <w:tcPr>
            <w:tcW w:w="3472" w:type="dxa"/>
            <w:shd w:val="clear" w:color="auto" w:fill="auto"/>
            <w:vAlign w:val="center"/>
          </w:tcPr>
          <w:p w:rsidR="0078129A" w:rsidRPr="0078129A" w:rsidRDefault="0078129A" w:rsidP="0078129A"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129A" w:rsidRPr="0078129A" w:rsidRDefault="0078129A" w:rsidP="0078129A">
            <w:pPr>
              <w:spacing w:before="100"/>
            </w:pPr>
            <w:proofErr w:type="spellStart"/>
            <w:r>
              <w:t>Ятченко</w:t>
            </w:r>
            <w:proofErr w:type="spellEnd"/>
            <w:r>
              <w:t xml:space="preserve"> В.М.</w:t>
            </w:r>
          </w:p>
        </w:tc>
        <w:tc>
          <w:tcPr>
            <w:tcW w:w="284" w:type="dxa"/>
            <w:shd w:val="clear" w:color="auto" w:fill="auto"/>
          </w:tcPr>
          <w:p w:rsidR="0078129A" w:rsidRDefault="0078129A" w:rsidP="0078129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16"/>
              </w:rPr>
            </w:pPr>
          </w:p>
        </w:tc>
      </w:tr>
      <w:tr w:rsidR="0078129A" w:rsidTr="0078129A">
        <w:tc>
          <w:tcPr>
            <w:tcW w:w="3472" w:type="dxa"/>
            <w:shd w:val="clear" w:color="auto" w:fill="auto"/>
            <w:vAlign w:val="center"/>
          </w:tcPr>
          <w:p w:rsidR="0078129A" w:rsidRPr="0078129A" w:rsidRDefault="0078129A" w:rsidP="0078129A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29A" w:rsidRPr="0078129A" w:rsidRDefault="0078129A" w:rsidP="0078129A">
            <w:pPr>
              <w:spacing w:before="100"/>
            </w:pPr>
            <w:r>
              <w:t>Шевандо В.С.</w:t>
            </w:r>
          </w:p>
        </w:tc>
        <w:tc>
          <w:tcPr>
            <w:tcW w:w="284" w:type="dxa"/>
            <w:shd w:val="clear" w:color="auto" w:fill="auto"/>
          </w:tcPr>
          <w:p w:rsidR="0078129A" w:rsidRDefault="0078129A" w:rsidP="0078129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16"/>
              </w:rPr>
            </w:pPr>
          </w:p>
        </w:tc>
      </w:tr>
      <w:tr w:rsidR="0078129A" w:rsidTr="0078129A">
        <w:tc>
          <w:tcPr>
            <w:tcW w:w="3472" w:type="dxa"/>
            <w:shd w:val="clear" w:color="auto" w:fill="auto"/>
            <w:vAlign w:val="center"/>
          </w:tcPr>
          <w:p w:rsidR="0078129A" w:rsidRPr="0078129A" w:rsidRDefault="0078129A" w:rsidP="0078129A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29A" w:rsidRPr="0078129A" w:rsidRDefault="0078129A" w:rsidP="0078129A">
            <w:pPr>
              <w:spacing w:before="100"/>
            </w:pPr>
            <w:r>
              <w:t>Комаров М.В.</w:t>
            </w:r>
          </w:p>
        </w:tc>
        <w:tc>
          <w:tcPr>
            <w:tcW w:w="284" w:type="dxa"/>
            <w:shd w:val="clear" w:color="auto" w:fill="auto"/>
          </w:tcPr>
          <w:p w:rsidR="0078129A" w:rsidRDefault="0078129A" w:rsidP="0078129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16"/>
              </w:rPr>
            </w:pPr>
          </w:p>
        </w:tc>
      </w:tr>
      <w:tr w:rsidR="0078129A" w:rsidTr="0078129A">
        <w:tc>
          <w:tcPr>
            <w:tcW w:w="3472" w:type="dxa"/>
            <w:shd w:val="clear" w:color="auto" w:fill="auto"/>
            <w:vAlign w:val="center"/>
          </w:tcPr>
          <w:p w:rsidR="0078129A" w:rsidRDefault="0078129A" w:rsidP="0078129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29A" w:rsidRPr="0078129A" w:rsidRDefault="0078129A" w:rsidP="0078129A">
            <w:pPr>
              <w:spacing w:before="100"/>
            </w:pPr>
            <w:proofErr w:type="spellStart"/>
            <w:r>
              <w:t>Моргаленко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78129A" w:rsidRDefault="0078129A" w:rsidP="0078129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16"/>
              </w:rPr>
            </w:pPr>
          </w:p>
        </w:tc>
      </w:tr>
      <w:tr w:rsidR="0078129A" w:rsidTr="0078129A">
        <w:tc>
          <w:tcPr>
            <w:tcW w:w="3472" w:type="dxa"/>
            <w:shd w:val="clear" w:color="auto" w:fill="auto"/>
            <w:vAlign w:val="center"/>
          </w:tcPr>
          <w:p w:rsidR="0078129A" w:rsidRDefault="0078129A" w:rsidP="0078129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29A" w:rsidRPr="0078129A" w:rsidRDefault="0078129A" w:rsidP="0078129A">
            <w:pPr>
              <w:spacing w:before="100"/>
            </w:pPr>
            <w:proofErr w:type="spellStart"/>
            <w:r>
              <w:t>Непша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</w:tcPr>
          <w:p w:rsidR="0078129A" w:rsidRDefault="0078129A" w:rsidP="0078129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16"/>
              </w:rPr>
            </w:pPr>
          </w:p>
        </w:tc>
      </w:tr>
      <w:tr w:rsidR="0078129A" w:rsidTr="0078129A">
        <w:tc>
          <w:tcPr>
            <w:tcW w:w="3472" w:type="dxa"/>
            <w:shd w:val="clear" w:color="auto" w:fill="auto"/>
            <w:vAlign w:val="center"/>
          </w:tcPr>
          <w:p w:rsidR="0078129A" w:rsidRDefault="0078129A" w:rsidP="0078129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29A" w:rsidRPr="0078129A" w:rsidRDefault="0078129A" w:rsidP="0078129A">
            <w:pPr>
              <w:spacing w:before="100"/>
            </w:pPr>
            <w:r>
              <w:t>Пысина И.Г.</w:t>
            </w:r>
          </w:p>
        </w:tc>
        <w:tc>
          <w:tcPr>
            <w:tcW w:w="284" w:type="dxa"/>
            <w:shd w:val="clear" w:color="auto" w:fill="auto"/>
          </w:tcPr>
          <w:p w:rsidR="0078129A" w:rsidRDefault="0078129A" w:rsidP="0078129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16"/>
              </w:rPr>
            </w:pPr>
          </w:p>
        </w:tc>
      </w:tr>
      <w:tr w:rsidR="0078129A" w:rsidTr="0078129A">
        <w:tc>
          <w:tcPr>
            <w:tcW w:w="3472" w:type="dxa"/>
            <w:shd w:val="clear" w:color="auto" w:fill="auto"/>
            <w:vAlign w:val="center"/>
          </w:tcPr>
          <w:p w:rsidR="0078129A" w:rsidRDefault="0078129A" w:rsidP="0078129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29A" w:rsidRPr="0078129A" w:rsidRDefault="0078129A" w:rsidP="0078129A">
            <w:pPr>
              <w:spacing w:before="100"/>
            </w:pPr>
            <w:r>
              <w:t>Серяков Н.А.</w:t>
            </w:r>
          </w:p>
        </w:tc>
        <w:tc>
          <w:tcPr>
            <w:tcW w:w="284" w:type="dxa"/>
            <w:shd w:val="clear" w:color="auto" w:fill="auto"/>
          </w:tcPr>
          <w:p w:rsidR="0078129A" w:rsidRDefault="0078129A" w:rsidP="0078129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16"/>
              </w:rPr>
            </w:pPr>
          </w:p>
        </w:tc>
      </w:tr>
      <w:tr w:rsidR="0078129A" w:rsidTr="0078129A">
        <w:tc>
          <w:tcPr>
            <w:tcW w:w="3472" w:type="dxa"/>
            <w:shd w:val="clear" w:color="auto" w:fill="auto"/>
            <w:vAlign w:val="center"/>
          </w:tcPr>
          <w:p w:rsidR="0078129A" w:rsidRDefault="0078129A" w:rsidP="0078129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29A" w:rsidRPr="0078129A" w:rsidRDefault="0078129A" w:rsidP="0078129A">
            <w:pPr>
              <w:spacing w:before="100"/>
            </w:pPr>
            <w:proofErr w:type="spellStart"/>
            <w:r>
              <w:t>Шлома</w:t>
            </w:r>
            <w:proofErr w:type="spellEnd"/>
            <w:r>
              <w:t xml:space="preserve"> И.П.</w:t>
            </w:r>
          </w:p>
        </w:tc>
        <w:tc>
          <w:tcPr>
            <w:tcW w:w="284" w:type="dxa"/>
            <w:shd w:val="clear" w:color="auto" w:fill="auto"/>
          </w:tcPr>
          <w:p w:rsidR="0078129A" w:rsidRDefault="0078129A" w:rsidP="0078129A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9A" w:rsidRPr="0078129A" w:rsidRDefault="0078129A" w:rsidP="0078129A">
            <w:pPr>
              <w:rPr>
                <w:sz w:val="16"/>
              </w:rPr>
            </w:pPr>
          </w:p>
        </w:tc>
      </w:tr>
    </w:tbl>
    <w:p w:rsidR="0078129A" w:rsidRDefault="0078129A" w:rsidP="0078129A"/>
    <w:p w:rsidR="0078129A" w:rsidRDefault="0078129A" w:rsidP="0078129A"/>
    <w:p w:rsidR="00EB06F9" w:rsidRPr="0078129A" w:rsidRDefault="0078129A" w:rsidP="0078129A">
      <w:pPr>
        <w:jc w:val="center"/>
        <w:rPr>
          <w:b/>
        </w:rPr>
      </w:pPr>
      <w:r>
        <w:rPr>
          <w:b/>
        </w:rPr>
        <w:t xml:space="preserve">М.П.         Протокол подписан 13 сентября 2015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sectPr w:rsidR="00EB06F9" w:rsidRPr="0078129A" w:rsidSect="0078129A">
      <w:pgSz w:w="23829" w:h="16851" w:orient="landscape"/>
      <w:pgMar w:top="1417" w:right="850" w:bottom="624" w:left="1701" w:header="708" w:footer="708" w:gutter="0"/>
      <w:cols w:num="2" w:sep="1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96E15"/>
    <w:rsid w:val="0078129A"/>
    <w:rsid w:val="00823626"/>
    <w:rsid w:val="00B1229A"/>
    <w:rsid w:val="00CD73D7"/>
    <w:rsid w:val="00CF29F4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Валентина</cp:lastModifiedBy>
  <cp:revision>2</cp:revision>
  <dcterms:created xsi:type="dcterms:W3CDTF">2015-09-16T06:58:00Z</dcterms:created>
  <dcterms:modified xsi:type="dcterms:W3CDTF">2015-09-16T06:58:00Z</dcterms:modified>
</cp:coreProperties>
</file>