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2D" w:rsidRDefault="0095012D" w:rsidP="001A6D40">
      <w:pPr>
        <w:pStyle w:val="a8"/>
        <w:spacing w:before="0" w:beforeAutospacing="0" w:after="0" w:afterAutospacing="0"/>
      </w:pPr>
      <w:bookmarkStart w:id="0" w:name="Par31"/>
      <w:bookmarkStart w:id="1" w:name="Par1"/>
      <w:bookmarkEnd w:id="0"/>
      <w:bookmarkEnd w:id="1"/>
      <w:r>
        <w:t> </w:t>
      </w:r>
    </w:p>
    <w:p w:rsidR="0095012D" w:rsidRDefault="0095012D" w:rsidP="001A6D40">
      <w:pPr>
        <w:pStyle w:val="a8"/>
        <w:spacing w:before="0" w:beforeAutospacing="0" w:after="0" w:afterAutospacing="0"/>
      </w:pPr>
      <w:r>
        <w:t> </w:t>
      </w:r>
    </w:p>
    <w:p w:rsidR="007B6D8A" w:rsidRDefault="007B6D8A" w:rsidP="0052366E">
      <w:pPr>
        <w:pStyle w:val="a8"/>
        <w:jc w:val="center"/>
        <w:rPr>
          <w:rStyle w:val="a9"/>
        </w:rPr>
      </w:pPr>
      <w:r>
        <w:rPr>
          <w:rStyle w:val="a9"/>
        </w:rPr>
        <w:t>ПРОЕКТ</w:t>
      </w:r>
    </w:p>
    <w:p w:rsidR="007B6D8A" w:rsidRDefault="007B6D8A" w:rsidP="0052366E">
      <w:pPr>
        <w:pStyle w:val="a8"/>
        <w:jc w:val="center"/>
        <w:rPr>
          <w:rStyle w:val="a9"/>
        </w:rPr>
      </w:pPr>
    </w:p>
    <w:p w:rsidR="0095012D" w:rsidRDefault="007B6D8A" w:rsidP="0052366E">
      <w:pPr>
        <w:pStyle w:val="a8"/>
        <w:jc w:val="center"/>
      </w:pPr>
      <w:bookmarkStart w:id="2" w:name="_GoBack"/>
      <w:bookmarkEnd w:id="2"/>
      <w:r>
        <w:rPr>
          <w:rStyle w:val="a9"/>
        </w:rPr>
        <w:t>Административного</w:t>
      </w:r>
      <w:r w:rsidR="0095012D">
        <w:rPr>
          <w:rStyle w:val="a9"/>
        </w:rPr>
        <w:t xml:space="preserve"> регламент</w:t>
      </w:r>
      <w:r>
        <w:rPr>
          <w:rStyle w:val="a9"/>
        </w:rPr>
        <w:t>а</w:t>
      </w:r>
    </w:p>
    <w:p w:rsidR="0095012D" w:rsidRDefault="0095012D" w:rsidP="0052366E">
      <w:pPr>
        <w:pStyle w:val="a8"/>
        <w:jc w:val="center"/>
      </w:pPr>
      <w:r>
        <w:rPr>
          <w:rStyle w:val="a9"/>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5012D" w:rsidRDefault="0095012D" w:rsidP="0095012D">
      <w:pPr>
        <w:pStyle w:val="a8"/>
      </w:pPr>
      <w:r>
        <w:t> </w:t>
      </w:r>
    </w:p>
    <w:p w:rsidR="0095012D" w:rsidRDefault="0095012D" w:rsidP="00734F0D">
      <w:pPr>
        <w:pStyle w:val="a8"/>
        <w:jc w:val="center"/>
      </w:pPr>
      <w:bookmarkStart w:id="3" w:name="Par36"/>
      <w:bookmarkEnd w:id="3"/>
      <w:r>
        <w:rPr>
          <w:rStyle w:val="a9"/>
        </w:rPr>
        <w:t>1. Общие положения</w:t>
      </w:r>
    </w:p>
    <w:p w:rsidR="0095012D" w:rsidRDefault="0095012D" w:rsidP="001A6D40">
      <w:pPr>
        <w:pStyle w:val="a8"/>
        <w:spacing w:before="0" w:beforeAutospacing="0" w:after="0" w:afterAutospacing="0"/>
        <w:jc w:val="both"/>
      </w:pPr>
      <w:r>
        <w:t>1.1. Наименование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457C25" w:rsidRDefault="00457C25" w:rsidP="001A6D40">
      <w:pPr>
        <w:pStyle w:val="a8"/>
        <w:spacing w:before="0" w:beforeAutospacing="0" w:after="0" w:afterAutospacing="0"/>
        <w:jc w:val="both"/>
      </w:pPr>
      <w:r>
        <w:t xml:space="preserve">       </w:t>
      </w:r>
      <w:proofErr w:type="gramStart"/>
      <w:r>
        <w:t>1.2.Административный регламент разработан в целях оптимизации, повышения качества предоставления и доступности получения муниципальной услуги по предоставлению во владение и (или) в пользование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187474" w:rsidRDefault="00187474" w:rsidP="001A6D40">
      <w:pPr>
        <w:pStyle w:val="a8"/>
        <w:spacing w:before="0" w:beforeAutospacing="0" w:after="0" w:afterAutospacing="0"/>
        <w:jc w:val="both"/>
      </w:pPr>
      <w:r>
        <w:t xml:space="preserve">      1.3.Административный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t>контроля за</w:t>
      </w:r>
      <w:proofErr w:type="gramEnd"/>
      <w:r>
        <w:t xml:space="preserve">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95012D" w:rsidRDefault="0095012D" w:rsidP="001A6D40">
      <w:pPr>
        <w:pStyle w:val="a8"/>
        <w:spacing w:before="0" w:beforeAutospacing="0" w:after="0" w:afterAutospacing="0"/>
        <w:jc w:val="both"/>
      </w:pPr>
      <w:bookmarkStart w:id="4" w:name="Par43"/>
      <w:bookmarkEnd w:id="4"/>
      <w:r>
        <w:t>1.</w:t>
      </w:r>
      <w:r w:rsidR="00187474">
        <w:t>4</w:t>
      </w:r>
      <w:r>
        <w:t xml:space="preserve">. Муниципальную услугу предоставляет администрация </w:t>
      </w:r>
      <w:r w:rsidR="00B371C0">
        <w:t>Новозыбковского района</w:t>
      </w:r>
      <w:r w:rsidR="006011B4">
        <w:t xml:space="preserve"> Брянской </w:t>
      </w:r>
      <w:r>
        <w:t>(далее – орган местного самоуправления, администрация МО)</w:t>
      </w:r>
      <w:r w:rsidR="006011B4">
        <w:t>.</w:t>
      </w:r>
    </w:p>
    <w:p w:rsidR="0095012D" w:rsidRDefault="0095012D" w:rsidP="001A6D40">
      <w:pPr>
        <w:pStyle w:val="a8"/>
        <w:spacing w:before="0" w:beforeAutospacing="0" w:after="0" w:afterAutospacing="0"/>
        <w:jc w:val="both"/>
      </w:pPr>
      <w:r>
        <w:t>1.</w:t>
      </w:r>
      <w:r w:rsidR="00187474">
        <w:t>5</w:t>
      </w:r>
      <w:r>
        <w:t xml:space="preserve">. Ответственные за предоставление муниципальной услуги </w:t>
      </w:r>
      <w:r w:rsidR="006011B4">
        <w:t xml:space="preserve">ведущие инспектора </w:t>
      </w:r>
      <w:r>
        <w:t xml:space="preserve">администрации </w:t>
      </w:r>
      <w:r w:rsidR="006011B4">
        <w:t>Новозыбковского района.</w:t>
      </w:r>
    </w:p>
    <w:p w:rsidR="0095012D" w:rsidRDefault="0095012D" w:rsidP="001A6D40">
      <w:pPr>
        <w:pStyle w:val="a8"/>
        <w:spacing w:before="0" w:beforeAutospacing="0" w:after="0" w:afterAutospacing="0"/>
        <w:jc w:val="both"/>
      </w:pPr>
      <w:bookmarkStart w:id="5" w:name="Par60"/>
      <w:bookmarkEnd w:id="5"/>
      <w:r>
        <w:t>1.</w:t>
      </w:r>
      <w:r w:rsidR="00EB14ED">
        <w:t>6</w:t>
      </w:r>
      <w:r>
        <w:t xml:space="preserve">. Места нахождения, справочные телефоны и адреса электронной почты органов местного самоуправления </w:t>
      </w:r>
      <w:r w:rsidR="006011B4">
        <w:t xml:space="preserve">Новозыбковского района </w:t>
      </w:r>
      <w:r>
        <w:t>приведены в приложении 1 к административному регламенту.</w:t>
      </w:r>
    </w:p>
    <w:p w:rsidR="0095012D" w:rsidRDefault="0095012D" w:rsidP="001A6D40">
      <w:pPr>
        <w:pStyle w:val="a8"/>
        <w:spacing w:before="0" w:beforeAutospacing="0" w:after="0" w:afterAutospacing="0"/>
        <w:jc w:val="both"/>
      </w:pPr>
      <w:r>
        <w:t>1.</w:t>
      </w:r>
      <w:r w:rsidR="00EB14ED">
        <w:t>7</w:t>
      </w:r>
      <w:r>
        <w:t>.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w:t>
      </w:r>
    </w:p>
    <w:p w:rsidR="00AC67F3" w:rsidRPr="00862F0F" w:rsidRDefault="0095012D" w:rsidP="001A6D40">
      <w:pPr>
        <w:pStyle w:val="11"/>
        <w:shd w:val="clear" w:color="auto" w:fill="auto"/>
        <w:spacing w:before="0" w:after="0" w:line="240" w:lineRule="auto"/>
        <w:jc w:val="both"/>
        <w:rPr>
          <w:sz w:val="24"/>
          <w:szCs w:val="24"/>
        </w:rPr>
      </w:pPr>
      <w:r>
        <w:t xml:space="preserve">Информация о местах нахождения и графике работы, справочных телефонах и адресах электронной почты можно получить на сайте </w:t>
      </w:r>
      <w:r w:rsidR="006011B4">
        <w:t>МО «</w:t>
      </w:r>
      <w:proofErr w:type="spellStart"/>
      <w:r w:rsidR="006011B4">
        <w:t>Новозыбковский</w:t>
      </w:r>
      <w:proofErr w:type="spellEnd"/>
      <w:r w:rsidR="006011B4">
        <w:t xml:space="preserve"> район»</w:t>
      </w:r>
      <w:r w:rsidR="00AC67F3">
        <w:rPr>
          <w:sz w:val="24"/>
          <w:szCs w:val="24"/>
          <w:lang w:val="en-US"/>
        </w:rPr>
        <w:t>www</w:t>
      </w:r>
      <w:r w:rsidR="00AC67F3">
        <w:rPr>
          <w:sz w:val="24"/>
          <w:szCs w:val="24"/>
        </w:rPr>
        <w:t>.</w:t>
      </w:r>
      <w:proofErr w:type="spellStart"/>
      <w:r w:rsidR="00AC67F3">
        <w:rPr>
          <w:sz w:val="24"/>
          <w:szCs w:val="24"/>
          <w:lang w:val="en-US"/>
        </w:rPr>
        <w:t>adminnovzraion</w:t>
      </w:r>
      <w:proofErr w:type="spellEnd"/>
      <w:r w:rsidR="00AC67F3">
        <w:rPr>
          <w:sz w:val="24"/>
          <w:szCs w:val="24"/>
        </w:rPr>
        <w:t>.</w:t>
      </w:r>
      <w:proofErr w:type="spellStart"/>
      <w:r w:rsidR="00AC67F3">
        <w:rPr>
          <w:sz w:val="24"/>
          <w:szCs w:val="24"/>
          <w:lang w:val="en-US"/>
        </w:rPr>
        <w:t>ru</w:t>
      </w:r>
      <w:proofErr w:type="spellEnd"/>
      <w:r w:rsidR="00862F0F">
        <w:rPr>
          <w:sz w:val="24"/>
          <w:szCs w:val="24"/>
        </w:rPr>
        <w:t>.</w:t>
      </w:r>
    </w:p>
    <w:p w:rsidR="0095012D" w:rsidRDefault="0095012D" w:rsidP="001A6D40">
      <w:pPr>
        <w:pStyle w:val="a8"/>
        <w:spacing w:before="0" w:beforeAutospacing="0" w:after="0" w:afterAutospacing="0"/>
        <w:jc w:val="both"/>
      </w:pPr>
      <w:r>
        <w:t>1.</w:t>
      </w:r>
      <w:r w:rsidR="00EB14ED">
        <w:t>8</w:t>
      </w:r>
      <w:r>
        <w:t xml:space="preserve">. Адрес портала государственных и муниципальных услуг (функций) </w:t>
      </w:r>
      <w:r w:rsidR="00AC67F3">
        <w:t>Брянской области</w:t>
      </w:r>
      <w:r>
        <w:t xml:space="preserve">  и официальных сайтов органов исполнительной власти </w:t>
      </w:r>
      <w:r w:rsidR="00AC67F3">
        <w:t xml:space="preserve">Новозыбковского района </w:t>
      </w:r>
      <w:r>
        <w:t>в сети Интернет.</w:t>
      </w:r>
      <w:bookmarkStart w:id="6" w:name="Par130"/>
      <w:bookmarkEnd w:id="6"/>
      <w:r>
        <w:t>Электронный адрес официального сайта органа местного самоуправления </w:t>
      </w:r>
      <w:hyperlink r:id="rId5" w:history="1">
        <w:r w:rsidR="00AC67F3">
          <w:rPr>
            <w:rStyle w:val="aa"/>
            <w:lang w:val="en-US"/>
          </w:rPr>
          <w:t>novzraion</w:t>
        </w:r>
        <w:r w:rsidR="00AC67F3">
          <w:rPr>
            <w:rStyle w:val="aa"/>
          </w:rPr>
          <w:t>@</w:t>
        </w:r>
        <w:r w:rsidR="00AC67F3">
          <w:rPr>
            <w:rStyle w:val="aa"/>
            <w:lang w:val="en-US"/>
          </w:rPr>
          <w:t>yandex</w:t>
        </w:r>
        <w:r w:rsidR="00AC67F3">
          <w:rPr>
            <w:rStyle w:val="aa"/>
          </w:rPr>
          <w:t>.</w:t>
        </w:r>
        <w:r w:rsidR="00AC67F3">
          <w:rPr>
            <w:rStyle w:val="aa"/>
            <w:lang w:val="en-US"/>
          </w:rPr>
          <w:t>ru</w:t>
        </w:r>
      </w:hyperlink>
      <w:r>
        <w:t>.</w:t>
      </w:r>
    </w:p>
    <w:p w:rsidR="0095012D" w:rsidRDefault="0095012D" w:rsidP="001A6D40">
      <w:pPr>
        <w:pStyle w:val="a8"/>
        <w:spacing w:before="0" w:beforeAutospacing="0" w:after="0" w:afterAutospacing="0"/>
        <w:jc w:val="both"/>
      </w:pPr>
      <w:r>
        <w:t>1.</w:t>
      </w:r>
      <w:r w:rsidR="00EB14ED">
        <w:t>9</w:t>
      </w:r>
      <w:r>
        <w:t>. Информация о порядке предоставления муниципальной услуги предоставляется:</w:t>
      </w:r>
    </w:p>
    <w:p w:rsidR="0095012D" w:rsidRDefault="0095012D" w:rsidP="001A6D40">
      <w:pPr>
        <w:pStyle w:val="a8"/>
        <w:numPr>
          <w:ilvl w:val="0"/>
          <w:numId w:val="11"/>
        </w:numPr>
        <w:spacing w:before="0" w:beforeAutospacing="0" w:after="0" w:afterAutospacing="0"/>
        <w:jc w:val="both"/>
      </w:pPr>
      <w:r>
        <w:lastRenderedPageBreak/>
        <w:t>по телефону специалистами администрации (непосредственно в день обращения заинтересованных лиц);</w:t>
      </w:r>
    </w:p>
    <w:p w:rsidR="0095012D" w:rsidRDefault="0095012D" w:rsidP="001A6D40">
      <w:pPr>
        <w:pStyle w:val="a8"/>
        <w:numPr>
          <w:ilvl w:val="0"/>
          <w:numId w:val="11"/>
        </w:numPr>
        <w:spacing w:before="0" w:beforeAutospacing="0" w:after="0" w:afterAutospacing="0"/>
        <w:jc w:val="both"/>
      </w:pPr>
      <w:r>
        <w:t xml:space="preserve">на Интернет–сайте МО </w:t>
      </w:r>
      <w:r w:rsidR="000A5DCE">
        <w:t>«Новозыбковский район»</w:t>
      </w:r>
      <w:r>
        <w:t>;</w:t>
      </w:r>
    </w:p>
    <w:p w:rsidR="0095012D" w:rsidRDefault="0095012D" w:rsidP="001A6D40">
      <w:pPr>
        <w:pStyle w:val="a8"/>
        <w:numPr>
          <w:ilvl w:val="0"/>
          <w:numId w:val="11"/>
        </w:numPr>
        <w:spacing w:before="0" w:beforeAutospacing="0" w:after="0" w:afterAutospacing="0"/>
        <w:jc w:val="both"/>
      </w:pPr>
      <w:r>
        <w:t>при обращении в МФЦ.</w:t>
      </w:r>
    </w:p>
    <w:p w:rsidR="0095012D" w:rsidRDefault="0095012D" w:rsidP="001A6D40">
      <w:pPr>
        <w:pStyle w:val="a8"/>
        <w:spacing w:before="0" w:beforeAutospacing="0" w:after="0" w:afterAutospacing="0"/>
        <w:jc w:val="both"/>
      </w:pPr>
      <w:r>
        <w:t>Письменные обращения заинтересованных лиц, поступившие почтовой корреспонденцией, по адресу: </w:t>
      </w:r>
      <w:r w:rsidR="00A86505">
        <w:t xml:space="preserve">243020Брянская </w:t>
      </w:r>
      <w:r>
        <w:t>область</w:t>
      </w:r>
      <w:r w:rsidR="00A86505">
        <w:t>, Новозыбковский район</w:t>
      </w:r>
      <w:r>
        <w:t xml:space="preserve">, </w:t>
      </w:r>
      <w:r w:rsidR="00A86505">
        <w:t>г</w:t>
      </w:r>
      <w:r>
        <w:t xml:space="preserve">. </w:t>
      </w:r>
      <w:r w:rsidR="00A86505">
        <w:t xml:space="preserve">Новозыбков, пл. Октябрьской революции, д.2, </w:t>
      </w:r>
      <w:r>
        <w:t> а также в электронном виде на электронный адрес, рассматриваются ответственными структурными подразделениями МО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95012D" w:rsidRDefault="0095012D" w:rsidP="001A6D40">
      <w:pPr>
        <w:pStyle w:val="a8"/>
        <w:spacing w:before="0" w:beforeAutospacing="0" w:after="0" w:afterAutospacing="0"/>
        <w:jc w:val="both"/>
      </w:pPr>
      <w: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5012D" w:rsidRDefault="0095012D" w:rsidP="001A6D40">
      <w:pPr>
        <w:pStyle w:val="a8"/>
        <w:spacing w:before="0" w:beforeAutospacing="0" w:after="0" w:afterAutospacing="0"/>
        <w:jc w:val="both"/>
      </w:pPr>
      <w:r>
        <w:t>1.</w:t>
      </w:r>
      <w:r w:rsidR="00EB14ED">
        <w:t>10</w:t>
      </w:r>
      <w:r>
        <w:t>.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95012D" w:rsidRDefault="0095012D" w:rsidP="001A6D40">
      <w:pPr>
        <w:pStyle w:val="a8"/>
        <w:jc w:val="center"/>
      </w:pPr>
      <w:bookmarkStart w:id="7" w:name="Par149"/>
      <w:bookmarkStart w:id="8" w:name="Par153"/>
      <w:bookmarkEnd w:id="7"/>
      <w:bookmarkEnd w:id="8"/>
      <w:r>
        <w:rPr>
          <w:rStyle w:val="a9"/>
        </w:rPr>
        <w:t>II. Стандарт предоставления муниципальной услуги</w:t>
      </w:r>
    </w:p>
    <w:p w:rsidR="0095012D" w:rsidRDefault="0095012D" w:rsidP="001A6D40">
      <w:pPr>
        <w:pStyle w:val="a8"/>
        <w:spacing w:before="0" w:beforeAutospacing="0" w:after="0" w:afterAutospacing="0"/>
        <w:jc w:val="both"/>
      </w:pPr>
      <w:bookmarkStart w:id="9" w:name="Par155"/>
      <w:bookmarkStart w:id="10" w:name="Par159"/>
      <w:bookmarkEnd w:id="9"/>
      <w:bookmarkEnd w:id="10"/>
      <w:r>
        <w:t>2.1. Муниципальная услуга -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EB14ED" w:rsidRDefault="0095012D" w:rsidP="00EB14ED">
      <w:pPr>
        <w:pStyle w:val="a8"/>
        <w:spacing w:before="0" w:beforeAutospacing="0" w:after="0" w:afterAutospacing="0"/>
        <w:jc w:val="both"/>
      </w:pPr>
      <w:bookmarkStart w:id="11" w:name="Par165"/>
      <w:bookmarkEnd w:id="11"/>
      <w:r>
        <w:t xml:space="preserve">2.2. Предоставление муниципальной услуги осуществляется администрацией </w:t>
      </w:r>
      <w:r w:rsidR="00EB14ED">
        <w:t>Новозыбковского района</w:t>
      </w:r>
      <w:r>
        <w:t>.</w:t>
      </w:r>
      <w:r w:rsidR="00EB14ED">
        <w:t xml:space="preserve"> (далее – Администрация)  в отношении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и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по тексту - Перечень), соответствующие следующим критериям:</w:t>
      </w:r>
    </w:p>
    <w:p w:rsidR="00EB14ED" w:rsidRDefault="00EB14ED" w:rsidP="00F07461">
      <w:pPr>
        <w:pStyle w:val="af"/>
      </w:pPr>
      <w: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EB14ED" w:rsidRDefault="00EB14ED" w:rsidP="00F07461">
      <w:pPr>
        <w:pStyle w:val="af"/>
      </w:pPr>
      <w:r>
        <w:t>б) муниципальное имущество не ограничено в обороте;</w:t>
      </w:r>
    </w:p>
    <w:p w:rsidR="00EB14ED" w:rsidRDefault="00EB14ED" w:rsidP="00F07461">
      <w:pPr>
        <w:pStyle w:val="af"/>
      </w:pPr>
      <w:r>
        <w:t>в) муниципальное имущество не является объектом религиозного назначения;</w:t>
      </w:r>
    </w:p>
    <w:p w:rsidR="00EB14ED" w:rsidRDefault="00EB14ED" w:rsidP="00F07461">
      <w:pPr>
        <w:pStyle w:val="af"/>
      </w:pPr>
      <w:r>
        <w:t>г) муниципальное имущество не относится к жилому фонду;</w:t>
      </w:r>
    </w:p>
    <w:p w:rsidR="009C30E7" w:rsidRDefault="00EB14ED" w:rsidP="009C30E7">
      <w:pPr>
        <w:pStyle w:val="af"/>
      </w:pPr>
      <w:r>
        <w:t>д) муниципальное имущество не признано аварийным и подлежащим сносу или реконструкции.</w:t>
      </w:r>
    </w:p>
    <w:p w:rsidR="009C30E7" w:rsidRDefault="0095012D" w:rsidP="009C30E7">
      <w:pPr>
        <w:pStyle w:val="af"/>
        <w:jc w:val="both"/>
      </w:pPr>
      <w:r>
        <w:t xml:space="preserve">2.3. </w:t>
      </w:r>
      <w:r w:rsidR="009C30E7">
        <w:t xml:space="preserve">Результатом предоставления муниципальной услуги (далее - документами, выдаваемыми по результатам оказания муниципальной услуги) </w:t>
      </w:r>
      <w:r w:rsidR="00B5196E">
        <w:t xml:space="preserve">является </w:t>
      </w:r>
      <w:r w:rsidR="009C30E7">
        <w:t xml:space="preserve">заключенный между администрацией </w:t>
      </w:r>
      <w:r w:rsidR="00B62CC6">
        <w:t>Новозыбков</w:t>
      </w:r>
      <w:r w:rsidR="009C30E7">
        <w:t xml:space="preserve">ского района и заявителем договор аренды, договор безвозмездного пользования, договор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w:t>
      </w:r>
      <w:r w:rsidR="009C30E7">
        <w:lastRenderedPageBreak/>
        <w:t>субъектов малого и среднего предпринимательства посредством торгов или без проведения торгов;</w:t>
      </w:r>
    </w:p>
    <w:p w:rsidR="003E4DCB" w:rsidRDefault="009C30E7" w:rsidP="003E4DCB">
      <w:pPr>
        <w:pStyle w:val="af"/>
        <w:jc w:val="both"/>
      </w:pPr>
      <w:r>
        <w:t>- письменное уведомление об отказе заявителю в предоставлении муниципальной услуги (письменное уведомление об отказе заявителю в заключении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E4DCB">
        <w:t>.</w:t>
      </w:r>
      <w:bookmarkStart w:id="12" w:name="Par169"/>
      <w:bookmarkEnd w:id="12"/>
    </w:p>
    <w:p w:rsidR="000A5DCE" w:rsidRPr="000A5DCE" w:rsidRDefault="0095012D" w:rsidP="000A5DCE">
      <w:pPr>
        <w:shd w:val="clear" w:color="auto" w:fill="FFFFFF"/>
        <w:spacing w:after="225"/>
        <w:jc w:val="both"/>
        <w:rPr>
          <w:color w:val="000000"/>
        </w:rPr>
      </w:pPr>
      <w:r w:rsidRPr="000A5DCE">
        <w:t xml:space="preserve">2.4. </w:t>
      </w:r>
      <w:bookmarkStart w:id="13" w:name="Par173"/>
      <w:bookmarkEnd w:id="13"/>
      <w:r w:rsidR="000A5DCE" w:rsidRPr="000A5DCE">
        <w:rPr>
          <w:color w:val="000000"/>
        </w:rPr>
        <w:t>Максимальные сроки прохождения административных процедур предоставления муниципальной услуги составляют:</w:t>
      </w:r>
    </w:p>
    <w:p w:rsidR="000A5DCE" w:rsidRPr="000A5DCE" w:rsidRDefault="000A5DCE" w:rsidP="000A5DCE">
      <w:pPr>
        <w:shd w:val="clear" w:color="auto" w:fill="FFFFFF"/>
        <w:spacing w:after="225"/>
        <w:jc w:val="both"/>
        <w:rPr>
          <w:color w:val="000000"/>
        </w:rPr>
      </w:pPr>
      <w:r w:rsidRPr="000A5DCE">
        <w:rPr>
          <w:color w:val="000000"/>
        </w:rPr>
        <w:t>- административная процедура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муниципального имущества, включенного в Перечень посредством заключения договоров аренды,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имущества без проведения торгов– не более 30 дней со дня регистрации в администрации заявки от заявителя на получение вышеуказанной муниципальной услуги;</w:t>
      </w:r>
    </w:p>
    <w:p w:rsidR="000A5DCE" w:rsidRPr="000A5DCE" w:rsidRDefault="000A5DCE" w:rsidP="000A5DCE">
      <w:pPr>
        <w:shd w:val="clear" w:color="auto" w:fill="FFFFFF"/>
        <w:spacing w:after="225"/>
        <w:jc w:val="both"/>
        <w:rPr>
          <w:color w:val="000000"/>
        </w:rPr>
      </w:pPr>
      <w:r w:rsidRPr="000A5DCE">
        <w:rPr>
          <w:color w:val="000000"/>
        </w:rPr>
        <w:t>- административная процедура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муниципального имущества, включенного в Перечень посредством заключения  на основании результатов торгов договоров аренды,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имущества – не более 60 дней со дня регистрации в администрации заявки  от заявителя на получение вышеуказанной муниципальной услуги.</w:t>
      </w:r>
    </w:p>
    <w:p w:rsidR="000A5DCE" w:rsidRPr="000A5DCE" w:rsidRDefault="000A5DCE" w:rsidP="000A5DCE">
      <w:pPr>
        <w:shd w:val="clear" w:color="auto" w:fill="FFFFFF"/>
        <w:spacing w:after="225"/>
        <w:jc w:val="both"/>
        <w:rPr>
          <w:color w:val="000000"/>
        </w:rPr>
      </w:pPr>
      <w:r>
        <w:rPr>
          <w:color w:val="000000"/>
        </w:rPr>
        <w:t xml:space="preserve">      2.4.1.</w:t>
      </w:r>
      <w:r w:rsidRPr="000A5DCE">
        <w:rPr>
          <w:color w:val="000000"/>
        </w:rPr>
        <w:t> Сроки прохождения отдельных административных действий, а также сроки регистрации заявки о предоставлении муниципальной услуги и выдачи документов, являющихся результатом предоставления муниципальной услуги, указаны в разделе 3 Административного регламента.</w:t>
      </w:r>
    </w:p>
    <w:p w:rsidR="0095012D" w:rsidRDefault="0095012D" w:rsidP="003E4DCB">
      <w:pPr>
        <w:pStyle w:val="af"/>
        <w:jc w:val="both"/>
      </w:pPr>
      <w:r>
        <w:t>2.5. Нормативные правовые акты, регулирующие предоставление муниципальной услуги:</w:t>
      </w:r>
    </w:p>
    <w:p w:rsidR="0095012D" w:rsidRDefault="0095012D" w:rsidP="001A6D40">
      <w:pPr>
        <w:pStyle w:val="a8"/>
        <w:spacing w:before="0" w:beforeAutospacing="0" w:after="0" w:afterAutospacing="0"/>
        <w:jc w:val="both"/>
      </w:pPr>
      <w:r>
        <w:t>- Конституция Российской Федерации от 12.12.1993 («Российская газета», № 237, 25.12.1993)</w:t>
      </w:r>
    </w:p>
    <w:p w:rsidR="0095012D" w:rsidRDefault="0095012D" w:rsidP="001A6D40">
      <w:pPr>
        <w:pStyle w:val="a8"/>
        <w:spacing w:before="0" w:beforeAutospacing="0" w:after="0" w:afterAutospacing="0"/>
        <w:jc w:val="both"/>
      </w:pPr>
      <w:r>
        <w:t>- «Гражданский кодекс Российской Федерации (часть первая)» о</w:t>
      </w:r>
      <w:r w:rsidR="001A6D40">
        <w:t>т 30.11.1994 №</w:t>
      </w:r>
      <w:r>
        <w:t xml:space="preserve"> 51-ФЗ;</w:t>
      </w:r>
    </w:p>
    <w:p w:rsidR="0095012D" w:rsidRDefault="0095012D" w:rsidP="001A6D40">
      <w:pPr>
        <w:pStyle w:val="a8"/>
        <w:spacing w:before="0" w:beforeAutospacing="0" w:after="0" w:afterAutospacing="0"/>
        <w:jc w:val="both"/>
      </w:pPr>
      <w:r>
        <w:t>- «Гражданский кодекс Российской Федерации</w:t>
      </w:r>
      <w:r w:rsidR="001A6D40">
        <w:t xml:space="preserve"> (часть вторая)» от 26.01.1996 №</w:t>
      </w:r>
      <w:r>
        <w:t xml:space="preserve"> 14-ФЗ;</w:t>
      </w:r>
    </w:p>
    <w:p w:rsidR="0095012D" w:rsidRDefault="0095012D" w:rsidP="001A6D40">
      <w:pPr>
        <w:pStyle w:val="a8"/>
        <w:spacing w:before="0" w:beforeAutospacing="0" w:after="0" w:afterAutospacing="0"/>
        <w:jc w:val="both"/>
      </w:pPr>
      <w:r>
        <w:t>- Ф</w:t>
      </w:r>
      <w:r w:rsidR="001A6D40">
        <w:t>едеральный закон от 27.07.2010 №</w:t>
      </w:r>
      <w:r>
        <w:t xml:space="preserve"> 210-ФЗ «Об организации предоставления государственных и муниципальных услуг»;</w:t>
      </w:r>
    </w:p>
    <w:p w:rsidR="0095012D" w:rsidRDefault="0095012D" w:rsidP="001A6D40">
      <w:pPr>
        <w:pStyle w:val="a8"/>
        <w:spacing w:before="0" w:beforeAutospacing="0" w:after="0" w:afterAutospacing="0"/>
        <w:jc w:val="both"/>
      </w:pPr>
      <w:r>
        <w:t>- Ф</w:t>
      </w:r>
      <w:r w:rsidR="001A6D40">
        <w:t>едеральный закон от 26.07.2006 №</w:t>
      </w:r>
      <w:r>
        <w:t xml:space="preserve"> 135-ФЗ «О защите конкуренции»;</w:t>
      </w:r>
    </w:p>
    <w:p w:rsidR="0095012D" w:rsidRDefault="0095012D" w:rsidP="001A6D40">
      <w:pPr>
        <w:pStyle w:val="a8"/>
        <w:spacing w:before="0" w:beforeAutospacing="0" w:after="0" w:afterAutospacing="0"/>
        <w:jc w:val="both"/>
      </w:pPr>
      <w:r>
        <w:t>- Ф</w:t>
      </w:r>
      <w:r w:rsidR="001A6D40">
        <w:t>едеральный закон от 25.06.2002 №</w:t>
      </w:r>
      <w:r>
        <w:t xml:space="preserve"> 73-ФЗ «Об объектах культурного наследия (памятниках истории и культуры) народов Российской Федерации;</w:t>
      </w:r>
    </w:p>
    <w:p w:rsidR="0095012D" w:rsidRDefault="0095012D" w:rsidP="001A6D40">
      <w:pPr>
        <w:pStyle w:val="a8"/>
        <w:spacing w:before="0" w:beforeAutospacing="0" w:after="0" w:afterAutospacing="0"/>
        <w:jc w:val="both"/>
      </w:pPr>
      <w:r>
        <w:t>- Федеральный закон от 02.05.2006 № 59-ФЗ «О порядке рассмотрения обращений граждан Российской Федерации»;</w:t>
      </w:r>
    </w:p>
    <w:p w:rsidR="0095012D" w:rsidRDefault="0095012D" w:rsidP="001A6D40">
      <w:pPr>
        <w:pStyle w:val="a8"/>
        <w:spacing w:before="0" w:beforeAutospacing="0" w:after="0" w:afterAutospacing="0"/>
        <w:jc w:val="both"/>
      </w:pPr>
      <w:r>
        <w:t>- Федеральный закон от 24.07.2007 № 209 ФЗ «О развитии малого и среднего предпринимательства в Российской Федерации»;</w:t>
      </w:r>
    </w:p>
    <w:p w:rsidR="0095012D" w:rsidRDefault="0095012D" w:rsidP="001A6D40">
      <w:pPr>
        <w:pStyle w:val="a8"/>
        <w:spacing w:before="0" w:beforeAutospacing="0" w:after="0" w:afterAutospacing="0"/>
        <w:jc w:val="both"/>
      </w:pPr>
      <w:r>
        <w:t xml:space="preserve">- Федеральный закон от 6 апреля </w:t>
      </w:r>
      <w:smartTag w:uri="urn:schemas-microsoft-com:office:smarttags" w:element="metricconverter">
        <w:smartTagPr>
          <w:attr w:name="ProductID" w:val="2011 г"/>
        </w:smartTagPr>
        <w:r>
          <w:t>2011 г</w:t>
        </w:r>
      </w:smartTag>
      <w:r w:rsidR="001A6D40">
        <w:t>. №</w:t>
      </w:r>
      <w:r>
        <w:t xml:space="preserve"> 63-ФЗ «Об электронной подписи»;</w:t>
      </w:r>
    </w:p>
    <w:p w:rsidR="0095012D" w:rsidRDefault="0095012D" w:rsidP="001A6D40">
      <w:pPr>
        <w:pStyle w:val="a8"/>
        <w:spacing w:before="0" w:beforeAutospacing="0" w:after="0" w:afterAutospacing="0"/>
        <w:jc w:val="both"/>
      </w:pPr>
      <w:r>
        <w:t>- Федеральный закон от 27.07.2006 № 152-ФЗ «О персональных данных»;</w:t>
      </w:r>
    </w:p>
    <w:p w:rsidR="0095012D" w:rsidRDefault="0095012D" w:rsidP="001A6D40">
      <w:pPr>
        <w:pStyle w:val="a8"/>
        <w:spacing w:before="0" w:beforeAutospacing="0" w:after="0" w:afterAutospacing="0"/>
        <w:jc w:val="both"/>
      </w:pPr>
      <w:r>
        <w:t>- П</w:t>
      </w:r>
      <w:r w:rsidR="001A6D40">
        <w:t>риказ ФАС России от 10.02.2010 №</w:t>
      </w:r>
      <w: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w:t>
      </w:r>
      <w:r>
        <w:lastRenderedPageBreak/>
        <w:t>имущества, в отношении которого заключение указанных договоров может осуществляться путем проведения торгов в форме конкурса»;</w:t>
      </w:r>
    </w:p>
    <w:p w:rsidR="0095012D" w:rsidRDefault="0095012D" w:rsidP="001A6D40">
      <w:pPr>
        <w:pStyle w:val="a8"/>
        <w:spacing w:before="0" w:beforeAutospacing="0" w:after="0" w:afterAutospacing="0"/>
        <w:jc w:val="both"/>
      </w:pPr>
      <w:r>
        <w:t xml:space="preserve">- </w:t>
      </w:r>
      <w:bookmarkStart w:id="14" w:name="Par187"/>
      <w:bookmarkEnd w:id="14"/>
      <w:r>
        <w:t xml:space="preserve"> нормативные правовые акты муниципального образования.</w:t>
      </w:r>
    </w:p>
    <w:p w:rsidR="0095012D" w:rsidRDefault="0095012D" w:rsidP="001A6D40">
      <w:pPr>
        <w:pStyle w:val="a8"/>
        <w:spacing w:before="0" w:beforeAutospacing="0" w:after="0" w:afterAutospacing="0"/>
        <w:jc w:val="both"/>
      </w:pPr>
      <w:r>
        <w:t>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2446E2" w:rsidRDefault="002446E2" w:rsidP="001A6D40">
      <w:pPr>
        <w:pStyle w:val="a8"/>
        <w:spacing w:before="0" w:beforeAutospacing="0" w:after="0" w:afterAutospacing="0"/>
        <w:jc w:val="both"/>
      </w:pPr>
    </w:p>
    <w:p w:rsidR="0095012D" w:rsidRDefault="0095012D" w:rsidP="001A6D40">
      <w:pPr>
        <w:pStyle w:val="a8"/>
        <w:spacing w:before="0" w:beforeAutospacing="0" w:after="0" w:afterAutospacing="0"/>
        <w:jc w:val="both"/>
        <w:rPr>
          <w:u w:val="single"/>
        </w:rPr>
      </w:pPr>
      <w:bookmarkStart w:id="15" w:name="Par193"/>
      <w:bookmarkEnd w:id="15"/>
      <w:r w:rsidRPr="003E4DCB">
        <w:t xml:space="preserve">2.6.1. </w:t>
      </w:r>
      <w:r w:rsidRPr="003E4DCB">
        <w:rPr>
          <w:u w:val="single"/>
        </w:rPr>
        <w:t>Для юридических лиц и их уполномоченных представителей:</w:t>
      </w:r>
    </w:p>
    <w:p w:rsidR="00300573" w:rsidRDefault="0095012D" w:rsidP="001A6D40">
      <w:pPr>
        <w:pStyle w:val="a8"/>
        <w:spacing w:before="0" w:beforeAutospacing="0" w:after="0" w:afterAutospacing="0"/>
        <w:jc w:val="both"/>
      </w:pPr>
      <w:r>
        <w:t xml:space="preserve">- копии учредительных документов юридического лица (Устав (Положения) со всеми зарегистрированными изменениями и дополнениями, </w:t>
      </w:r>
    </w:p>
    <w:p w:rsidR="00300573" w:rsidRDefault="00300573" w:rsidP="001A6D40">
      <w:pPr>
        <w:pStyle w:val="a8"/>
        <w:spacing w:before="0" w:beforeAutospacing="0" w:after="0" w:afterAutospacing="0"/>
        <w:jc w:val="both"/>
      </w:pPr>
      <w:r>
        <w:t xml:space="preserve">- </w:t>
      </w:r>
      <w:r w:rsidR="0095012D">
        <w:t>документ об избрании (назначении) руководителя,</w:t>
      </w:r>
    </w:p>
    <w:p w:rsidR="0095012D" w:rsidRDefault="00300573" w:rsidP="001A6D40">
      <w:pPr>
        <w:pStyle w:val="a8"/>
        <w:spacing w:before="0" w:beforeAutospacing="0" w:after="0" w:afterAutospacing="0"/>
        <w:jc w:val="both"/>
      </w:pPr>
      <w:r>
        <w:t>-</w:t>
      </w:r>
      <w:r w:rsidR="00FD4073">
        <w:t>справка о банковских реквизитах</w:t>
      </w:r>
      <w:r w:rsidR="0095012D">
        <w:t>;</w:t>
      </w:r>
    </w:p>
    <w:p w:rsidR="0095012D" w:rsidRDefault="0095012D" w:rsidP="001A6D40">
      <w:pPr>
        <w:pStyle w:val="a8"/>
        <w:spacing w:before="0" w:beforeAutospacing="0" w:after="0" w:afterAutospacing="0"/>
        <w:jc w:val="both"/>
      </w:pPr>
      <w: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95012D" w:rsidRDefault="0095012D" w:rsidP="001A6D40">
      <w:pPr>
        <w:pStyle w:val="a8"/>
        <w:spacing w:before="0" w:beforeAutospacing="0" w:after="0" w:afterAutospacing="0"/>
        <w:jc w:val="both"/>
      </w:pPr>
      <w: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95012D" w:rsidRDefault="0095012D" w:rsidP="001A6D40">
      <w:pPr>
        <w:pStyle w:val="a8"/>
        <w:spacing w:before="0" w:beforeAutospacing="0" w:after="0" w:afterAutospacing="0"/>
        <w:jc w:val="both"/>
      </w:pPr>
      <w: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95012D" w:rsidRDefault="0095012D" w:rsidP="001A6D40">
      <w:pPr>
        <w:pStyle w:val="a8"/>
        <w:spacing w:before="0" w:beforeAutospacing="0" w:after="0" w:afterAutospacing="0"/>
        <w:jc w:val="both"/>
      </w:pPr>
      <w:r>
        <w:t>- копии документов, подтверждающих право юридического лица на получение объектов в пользование без процедуры торгов (в соответствии с ст. 17.1 Фед</w:t>
      </w:r>
      <w:r w:rsidR="001A6D40">
        <w:t>ерального закона от 26.07.2006 №</w:t>
      </w:r>
      <w:r>
        <w:t xml:space="preserve"> 135-ФЗ «О защите конкуренции»).</w:t>
      </w:r>
    </w:p>
    <w:p w:rsidR="002446E2" w:rsidRDefault="002446E2" w:rsidP="001A6D40">
      <w:pPr>
        <w:pStyle w:val="a8"/>
        <w:spacing w:before="0" w:beforeAutospacing="0" w:after="0" w:afterAutospacing="0"/>
        <w:jc w:val="both"/>
      </w:pPr>
    </w:p>
    <w:p w:rsidR="0095012D" w:rsidRPr="00436F88" w:rsidRDefault="0095012D" w:rsidP="001A6D40">
      <w:pPr>
        <w:pStyle w:val="a8"/>
        <w:spacing w:before="0" w:beforeAutospacing="0" w:after="0" w:afterAutospacing="0"/>
        <w:jc w:val="both"/>
      </w:pPr>
      <w:r w:rsidRPr="00436F88">
        <w:t>2.6.2. Для индивидуальных предпринимателей и их уполномоченных представителей:</w:t>
      </w:r>
    </w:p>
    <w:p w:rsidR="0095012D" w:rsidRDefault="0095012D" w:rsidP="001A6D40">
      <w:pPr>
        <w:pStyle w:val="a8"/>
        <w:spacing w:before="0" w:beforeAutospacing="0" w:after="0" w:afterAutospacing="0"/>
        <w:jc w:val="both"/>
      </w:pPr>
      <w:r>
        <w:t>- справка о банковских реквизитах;</w:t>
      </w:r>
    </w:p>
    <w:p w:rsidR="0095012D" w:rsidRDefault="0095012D" w:rsidP="001A6D40">
      <w:pPr>
        <w:pStyle w:val="a8"/>
        <w:spacing w:before="0" w:beforeAutospacing="0" w:after="0" w:afterAutospacing="0"/>
        <w:jc w:val="both"/>
      </w:pPr>
      <w: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95012D" w:rsidRDefault="0095012D" w:rsidP="001A6D40">
      <w:pPr>
        <w:pStyle w:val="a8"/>
        <w:spacing w:before="0" w:beforeAutospacing="0" w:after="0" w:afterAutospacing="0"/>
        <w:jc w:val="both"/>
      </w:pPr>
      <w: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w:t>
      </w:r>
      <w:r w:rsidR="001A6D40">
        <w:t>ерального закона от 26.07.2006 №</w:t>
      </w:r>
      <w:r>
        <w:t xml:space="preserve"> 135-ФЗ «О защите конкуренции»).</w:t>
      </w:r>
    </w:p>
    <w:p w:rsidR="0095012D" w:rsidRDefault="0095012D" w:rsidP="001A6D40">
      <w:pPr>
        <w:pStyle w:val="a8"/>
        <w:spacing w:before="0" w:beforeAutospacing="0" w:after="0" w:afterAutospacing="0"/>
        <w:jc w:val="both"/>
      </w:pPr>
      <w:bookmarkStart w:id="16" w:name="Par205"/>
      <w:bookmarkEnd w:id="16"/>
      <w:r>
        <w:t>2.6.3. Специалисты органа местного самоуправления не вправе требовать от заявителя:</w:t>
      </w:r>
    </w:p>
    <w:p w:rsidR="0095012D" w:rsidRDefault="0095012D" w:rsidP="001A6D40">
      <w:pPr>
        <w:pStyle w:val="a8"/>
        <w:spacing w:before="0" w:beforeAutospacing="0" w:after="0" w:afterAutospacing="0"/>
        <w:jc w:val="both"/>
      </w:pPr>
      <w: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95012D" w:rsidRDefault="0095012D" w:rsidP="001A6D40">
      <w:pPr>
        <w:pStyle w:val="a8"/>
        <w:spacing w:before="0" w:beforeAutospacing="0" w:after="0" w:afterAutospacing="0"/>
        <w:jc w:val="both"/>
      </w:pPr>
      <w:bookmarkStart w:id="17" w:name="Par211"/>
      <w:bookmarkEnd w:id="17"/>
      <w: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5012D" w:rsidRDefault="0095012D" w:rsidP="001A6D40">
      <w:pPr>
        <w:pStyle w:val="a8"/>
        <w:spacing w:before="0" w:beforeAutospacing="0" w:after="0" w:afterAutospacing="0"/>
        <w:jc w:val="both"/>
      </w:pPr>
      <w: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95012D" w:rsidRDefault="0095012D" w:rsidP="001A6D40">
      <w:pPr>
        <w:pStyle w:val="a8"/>
        <w:spacing w:before="0" w:beforeAutospacing="0" w:after="0" w:afterAutospacing="0"/>
        <w:jc w:val="both"/>
      </w:pPr>
      <w:r>
        <w:t>2.7.1. Для юридических лиц:</w:t>
      </w:r>
    </w:p>
    <w:p w:rsidR="0095012D" w:rsidRDefault="0095012D" w:rsidP="001A6D40">
      <w:pPr>
        <w:pStyle w:val="a8"/>
        <w:spacing w:before="0" w:beforeAutospacing="0" w:after="0" w:afterAutospacing="0"/>
        <w:jc w:val="both"/>
      </w:pPr>
      <w:r>
        <w:t>- выписки из Единого государственного реестра юридических лиц (ЕГРЮЛ);</w:t>
      </w:r>
    </w:p>
    <w:p w:rsidR="0095012D" w:rsidRDefault="0095012D" w:rsidP="001A6D40">
      <w:pPr>
        <w:pStyle w:val="a8"/>
        <w:spacing w:before="0" w:beforeAutospacing="0" w:after="0" w:afterAutospacing="0"/>
        <w:jc w:val="both"/>
      </w:pPr>
      <w:r>
        <w:t>2.7.2. Для индивидуальных предпринимателей:</w:t>
      </w:r>
    </w:p>
    <w:p w:rsidR="0095012D" w:rsidRDefault="0095012D" w:rsidP="001A6D40">
      <w:pPr>
        <w:pStyle w:val="a8"/>
        <w:spacing w:before="0" w:beforeAutospacing="0" w:after="0" w:afterAutospacing="0"/>
        <w:jc w:val="both"/>
      </w:pPr>
      <w:r>
        <w:t>- выписка из Единого государственного реестра индивидуальных предпринимателей (ЕГРИП);</w:t>
      </w:r>
    </w:p>
    <w:p w:rsidR="0095012D" w:rsidRDefault="0095012D" w:rsidP="001A6D40">
      <w:pPr>
        <w:pStyle w:val="a8"/>
        <w:spacing w:before="0" w:beforeAutospacing="0" w:after="0" w:afterAutospacing="0"/>
        <w:jc w:val="both"/>
      </w:pPr>
      <w:bookmarkStart w:id="18" w:name="Par226"/>
      <w:bookmarkEnd w:id="18"/>
      <w:r>
        <w:t>2.7.3.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p>
    <w:p w:rsidR="0095012D" w:rsidRDefault="0095012D" w:rsidP="001A6D40">
      <w:pPr>
        <w:pStyle w:val="a8"/>
        <w:spacing w:before="0" w:beforeAutospacing="0" w:after="0" w:afterAutospacing="0"/>
        <w:jc w:val="both"/>
      </w:pPr>
      <w: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95012D" w:rsidRDefault="0095012D" w:rsidP="001A6D40">
      <w:pPr>
        <w:pStyle w:val="a8"/>
        <w:spacing w:before="0" w:beforeAutospacing="0" w:after="0" w:afterAutospacing="0"/>
        <w:jc w:val="both"/>
      </w:pPr>
      <w:bookmarkStart w:id="19" w:name="Par231"/>
      <w:bookmarkStart w:id="20" w:name="Par234"/>
      <w:bookmarkStart w:id="21" w:name="Par245"/>
      <w:bookmarkStart w:id="22" w:name="Par237"/>
      <w:bookmarkEnd w:id="19"/>
      <w:bookmarkEnd w:id="20"/>
      <w:bookmarkEnd w:id="21"/>
      <w:bookmarkEnd w:id="22"/>
      <w:r>
        <w:t>2.</w:t>
      </w:r>
      <w:r w:rsidR="002446E2">
        <w:t>9</w:t>
      </w:r>
      <w:r>
        <w:t>. Приостановление предоставления муниципальной услуги не предусмотрено.</w:t>
      </w:r>
    </w:p>
    <w:p w:rsidR="000D2602" w:rsidRDefault="000D2602" w:rsidP="001A6D40">
      <w:pPr>
        <w:pStyle w:val="a8"/>
        <w:spacing w:before="0" w:beforeAutospacing="0" w:after="0" w:afterAutospacing="0"/>
        <w:jc w:val="both"/>
      </w:pPr>
    </w:p>
    <w:p w:rsidR="0095012D" w:rsidRDefault="0095012D" w:rsidP="001A6D40">
      <w:pPr>
        <w:pStyle w:val="a8"/>
        <w:spacing w:before="0" w:beforeAutospacing="0" w:after="0" w:afterAutospacing="0"/>
        <w:jc w:val="both"/>
      </w:pPr>
      <w:r>
        <w:t>2.1</w:t>
      </w:r>
      <w:r w:rsidR="002446E2">
        <w:t>0</w:t>
      </w:r>
      <w:r>
        <w:t>. Заявителю в предоставлении муниципальной услуги отказывается в следующих случаях:</w:t>
      </w:r>
    </w:p>
    <w:p w:rsidR="0095012D" w:rsidRDefault="0095012D" w:rsidP="001A6D40">
      <w:pPr>
        <w:pStyle w:val="a8"/>
        <w:spacing w:before="0" w:beforeAutospacing="0" w:after="0" w:afterAutospacing="0"/>
        <w:jc w:val="both"/>
      </w:pPr>
      <w:r>
        <w:t>2.1</w:t>
      </w:r>
      <w:r w:rsidR="002446E2">
        <w:t>0</w:t>
      </w:r>
      <w:r>
        <w:t xml:space="preserve">.1. </w:t>
      </w:r>
      <w:r w:rsidR="000D2602">
        <w:t>Если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95012D" w:rsidRDefault="0095012D" w:rsidP="001A6D40">
      <w:pPr>
        <w:pStyle w:val="a8"/>
        <w:spacing w:before="0" w:beforeAutospacing="0" w:after="0" w:afterAutospacing="0"/>
        <w:jc w:val="both"/>
      </w:pPr>
      <w:r>
        <w:t>2.1</w:t>
      </w:r>
      <w:r w:rsidR="002446E2">
        <w:t>0</w:t>
      </w:r>
      <w:r>
        <w:t xml:space="preserve">.2. </w:t>
      </w:r>
      <w:r w:rsidR="00D73F0F">
        <w:t>Заявителем предоставлены документы, которые по форме и (или) содержанию не соответствуют требованиям действующего законодательства;</w:t>
      </w:r>
    </w:p>
    <w:p w:rsidR="0095012D" w:rsidRDefault="0095012D" w:rsidP="001A6D40">
      <w:pPr>
        <w:pStyle w:val="a8"/>
        <w:spacing w:before="0" w:beforeAutospacing="0" w:after="0" w:afterAutospacing="0"/>
        <w:jc w:val="both"/>
      </w:pPr>
      <w:r>
        <w:t>2.1</w:t>
      </w:r>
      <w:r w:rsidR="002446E2">
        <w:t>0</w:t>
      </w:r>
      <w:r>
        <w:t>.3. Не представлены все документы или установлено их несоответствие требованиям, указанным в </w:t>
      </w:r>
      <w:r w:rsidR="000D2602">
        <w:t>пунктах 2.6.1.-2.6.3</w:t>
      </w:r>
      <w:r>
        <w:t> настоящего Административного регламента;</w:t>
      </w:r>
    </w:p>
    <w:p w:rsidR="000D2602" w:rsidRDefault="000D2602" w:rsidP="001A6D40">
      <w:pPr>
        <w:pStyle w:val="a8"/>
        <w:spacing w:before="0" w:beforeAutospacing="0" w:after="0" w:afterAutospacing="0"/>
        <w:jc w:val="both"/>
      </w:pPr>
      <w:r>
        <w:t>2.1</w:t>
      </w:r>
      <w:r w:rsidR="002446E2">
        <w:t>0</w:t>
      </w:r>
      <w:r>
        <w:t>.4.Испрашиваемое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73F0F" w:rsidRDefault="00D73F0F" w:rsidP="001A6D40">
      <w:pPr>
        <w:pStyle w:val="a8"/>
        <w:spacing w:before="0" w:beforeAutospacing="0" w:after="0" w:afterAutospacing="0"/>
        <w:jc w:val="both"/>
      </w:pPr>
      <w:r>
        <w:t>2.1</w:t>
      </w:r>
      <w:r w:rsidR="002446E2">
        <w:t>0</w:t>
      </w:r>
      <w:r>
        <w:t>.5.Если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6C5F66" w:rsidRDefault="006C5F66" w:rsidP="001A6D40">
      <w:pPr>
        <w:pStyle w:val="a8"/>
        <w:spacing w:before="0" w:beforeAutospacing="0" w:after="0" w:afterAutospacing="0"/>
        <w:jc w:val="both"/>
      </w:pPr>
      <w:r>
        <w:t>2.1</w:t>
      </w:r>
      <w:r w:rsidR="002446E2">
        <w:t>0</w:t>
      </w:r>
      <w:r>
        <w:t>.6.</w:t>
      </w:r>
      <w:r w:rsidR="002446E2">
        <w:t>Н</w:t>
      </w:r>
      <w:r>
        <w:t>есоответствия заявки на участие в торгах требованиям конкурсной документации о торгах, в том числе наличия в таких заявках предложения о цене договора ниже начальной (минимальной) цены договора (цены лота);</w:t>
      </w:r>
    </w:p>
    <w:p w:rsidR="006C5F66" w:rsidRDefault="006C5F66" w:rsidP="001A6D40">
      <w:pPr>
        <w:pStyle w:val="a8"/>
        <w:spacing w:before="0" w:beforeAutospacing="0" w:after="0" w:afterAutospacing="0"/>
        <w:jc w:val="both"/>
      </w:pPr>
      <w:r>
        <w:t>2.1</w:t>
      </w:r>
      <w:r w:rsidR="002446E2">
        <w:t>0</w:t>
      </w:r>
      <w:r>
        <w:t>.</w:t>
      </w:r>
      <w:r w:rsidR="002446E2">
        <w:t>7</w:t>
      </w:r>
      <w:r>
        <w:t>.Невнесения задатка, если требование о внесении задатка указано в извещении о проведении торгов;</w:t>
      </w:r>
    </w:p>
    <w:p w:rsidR="006C5F66" w:rsidRDefault="006C5F66" w:rsidP="001A6D40">
      <w:pPr>
        <w:pStyle w:val="a8"/>
        <w:spacing w:before="0" w:beforeAutospacing="0" w:after="0" w:afterAutospacing="0"/>
        <w:jc w:val="both"/>
      </w:pPr>
      <w:r>
        <w:t>2.1</w:t>
      </w:r>
      <w:r w:rsidR="002446E2">
        <w:t>0</w:t>
      </w:r>
      <w:r>
        <w:t>.</w:t>
      </w:r>
      <w:r w:rsidR="002446E2">
        <w:t>8</w:t>
      </w:r>
      <w: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C5F66" w:rsidRDefault="006C5F66" w:rsidP="001A6D40">
      <w:pPr>
        <w:pStyle w:val="a8"/>
        <w:spacing w:before="0" w:beforeAutospacing="0" w:after="0" w:afterAutospacing="0"/>
        <w:jc w:val="both"/>
      </w:pPr>
      <w:r>
        <w:t>2.1</w:t>
      </w:r>
      <w:r w:rsidR="002446E2">
        <w:t>0</w:t>
      </w:r>
      <w:r>
        <w:t>.</w:t>
      </w:r>
      <w:r w:rsidR="002446E2">
        <w:t>9</w:t>
      </w:r>
      <w: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торгах.</w:t>
      </w:r>
    </w:p>
    <w:p w:rsidR="0095012D" w:rsidRDefault="0095012D" w:rsidP="001A6D40">
      <w:pPr>
        <w:pStyle w:val="a8"/>
        <w:spacing w:before="0" w:beforeAutospacing="0" w:after="0" w:afterAutospacing="0"/>
        <w:jc w:val="both"/>
      </w:pPr>
      <w:r w:rsidRPr="006C5F66">
        <w:t>2.1</w:t>
      </w:r>
      <w:r w:rsidR="002446E2">
        <w:t>0</w:t>
      </w:r>
      <w:r w:rsidRPr="006C5F66">
        <w:t>.</w:t>
      </w:r>
      <w:r w:rsidR="006C5F66" w:rsidRPr="006C5F66">
        <w:t>1</w:t>
      </w:r>
      <w:r w:rsidR="002446E2">
        <w:t>0</w:t>
      </w:r>
      <w:r>
        <w:t xml:space="preserve">. Правовыми актами Российской Федерации или </w:t>
      </w:r>
      <w:r w:rsidR="00644B1A">
        <w:t xml:space="preserve">Брянской </w:t>
      </w:r>
      <w:r>
        <w:t>области установлены ограничения на распоряжение данным имуществом;</w:t>
      </w:r>
    </w:p>
    <w:p w:rsidR="0095012D" w:rsidRDefault="0095012D" w:rsidP="001A6D40">
      <w:pPr>
        <w:pStyle w:val="a8"/>
        <w:spacing w:before="0" w:beforeAutospacing="0" w:after="0" w:afterAutospacing="0"/>
        <w:jc w:val="both"/>
      </w:pPr>
      <w:r>
        <w:t>2.1</w:t>
      </w:r>
      <w:r w:rsidR="002446E2">
        <w:t>0</w:t>
      </w:r>
      <w:r>
        <w:t>.</w:t>
      </w:r>
      <w:r w:rsidR="006C5F66">
        <w:t>1</w:t>
      </w:r>
      <w:r w:rsidR="002446E2">
        <w:t>1</w:t>
      </w:r>
      <w:r>
        <w:t>.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95012D" w:rsidRDefault="0095012D" w:rsidP="001A6D40">
      <w:pPr>
        <w:pStyle w:val="a8"/>
        <w:spacing w:before="0" w:beforeAutospacing="0" w:after="0" w:afterAutospacing="0"/>
        <w:jc w:val="both"/>
      </w:pPr>
      <w:bookmarkStart w:id="23" w:name="Par256"/>
      <w:bookmarkEnd w:id="23"/>
      <w:r>
        <w:t>2.1</w:t>
      </w:r>
      <w:r w:rsidR="002446E2">
        <w:t>0</w:t>
      </w:r>
      <w:r>
        <w:t>.</w:t>
      </w:r>
      <w:r w:rsidR="006C5F66">
        <w:t>1</w:t>
      </w:r>
      <w:r w:rsidR="002446E2">
        <w:t>2</w:t>
      </w:r>
      <w:r>
        <w:t xml:space="preserve">. </w:t>
      </w:r>
      <w:r w:rsidR="007D7293">
        <w:t>Основанием для отказа заявителю в приеме и регистрации заявки на участие в торгах  является подача заявителем заявки на участие в торгах по истечению срока подачи заявок.</w:t>
      </w:r>
    </w:p>
    <w:p w:rsidR="007D7293" w:rsidRDefault="007D7293" w:rsidP="001A6D40">
      <w:pPr>
        <w:pStyle w:val="a8"/>
        <w:spacing w:before="0" w:beforeAutospacing="0" w:after="0" w:afterAutospacing="0"/>
        <w:jc w:val="both"/>
      </w:pPr>
      <w:r>
        <w:t>2.1</w:t>
      </w:r>
      <w:r w:rsidR="002446E2">
        <w:t>1</w:t>
      </w:r>
      <w:r>
        <w:t>.Перечень оснований для прекращения процедуры предоставления муниципальной услуги:</w:t>
      </w:r>
    </w:p>
    <w:p w:rsidR="007D7293" w:rsidRDefault="007D7293" w:rsidP="001A6D40">
      <w:pPr>
        <w:pStyle w:val="a8"/>
        <w:spacing w:before="0" w:beforeAutospacing="0" w:after="0" w:afterAutospacing="0"/>
        <w:jc w:val="both"/>
      </w:pPr>
      <w:r>
        <w:t>2.1</w:t>
      </w:r>
      <w:r w:rsidR="002446E2">
        <w:t>1</w:t>
      </w:r>
      <w:r>
        <w:t>.1.Отзыв заявителем поданной заявки на оказание муниципальной услуги;</w:t>
      </w:r>
    </w:p>
    <w:p w:rsidR="007D7293" w:rsidRDefault="007D7293" w:rsidP="001A6D40">
      <w:pPr>
        <w:pStyle w:val="a8"/>
        <w:spacing w:before="0" w:beforeAutospacing="0" w:after="0" w:afterAutospacing="0"/>
        <w:jc w:val="both"/>
      </w:pPr>
      <w:r>
        <w:t>2.1</w:t>
      </w:r>
      <w:r w:rsidR="002446E2">
        <w:t>1</w:t>
      </w:r>
      <w:r>
        <w:t>.2.Отказ заявителя от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включенного в Перечень.</w:t>
      </w:r>
    </w:p>
    <w:p w:rsidR="0095012D" w:rsidRPr="00436F88" w:rsidRDefault="0095012D" w:rsidP="001A6D40">
      <w:pPr>
        <w:pStyle w:val="a8"/>
        <w:spacing w:before="0" w:beforeAutospacing="0" w:after="0" w:afterAutospacing="0"/>
        <w:jc w:val="both"/>
      </w:pPr>
      <w:bookmarkStart w:id="24" w:name="Par266"/>
      <w:bookmarkEnd w:id="24"/>
      <w:r w:rsidRPr="00436F88">
        <w:t>2.1</w:t>
      </w:r>
      <w:r w:rsidR="00436F88">
        <w:t>2</w:t>
      </w:r>
      <w:r w:rsidRPr="00436F88">
        <w:t>. Предоставление муниципальной услуги является бесплатным для заявителей.</w:t>
      </w:r>
    </w:p>
    <w:p w:rsidR="0095012D" w:rsidRDefault="0095012D" w:rsidP="001A6D40">
      <w:pPr>
        <w:pStyle w:val="a8"/>
        <w:spacing w:before="0" w:beforeAutospacing="0" w:after="0" w:afterAutospacing="0"/>
        <w:jc w:val="both"/>
      </w:pPr>
      <w:r w:rsidRPr="00436F88">
        <w:t>2.1</w:t>
      </w:r>
      <w:r w:rsidR="00436F88">
        <w:t>3</w:t>
      </w:r>
      <w: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95012D" w:rsidRDefault="0095012D" w:rsidP="001A6D40">
      <w:pPr>
        <w:pStyle w:val="a8"/>
        <w:spacing w:before="0" w:beforeAutospacing="0" w:after="0" w:afterAutospacing="0"/>
        <w:jc w:val="both"/>
      </w:pPr>
      <w:bookmarkStart w:id="25" w:name="Par274"/>
      <w:bookmarkEnd w:id="25"/>
      <w:r>
        <w:t>2.1</w:t>
      </w:r>
      <w:r w:rsidR="00436F88">
        <w:t>3.1</w:t>
      </w:r>
      <w: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95012D" w:rsidRDefault="0095012D" w:rsidP="001A6D40">
      <w:pPr>
        <w:pStyle w:val="a8"/>
        <w:spacing w:before="0" w:beforeAutospacing="0" w:after="0" w:afterAutospacing="0"/>
        <w:jc w:val="both"/>
      </w:pPr>
      <w:r>
        <w:t>2.1</w:t>
      </w:r>
      <w:r w:rsidR="00436F88">
        <w:t>4</w:t>
      </w:r>
      <w:r>
        <w:t xml:space="preserve">. В день поступления в </w:t>
      </w:r>
      <w:r w:rsidR="002325ED">
        <w:t xml:space="preserve">приемную администрации </w:t>
      </w:r>
      <w:r>
        <w:t>МО заявления заинтересованного лица срок регистрации о предоставлении муниципальной услуги составляет:</w:t>
      </w:r>
    </w:p>
    <w:p w:rsidR="0095012D" w:rsidRDefault="0095012D" w:rsidP="001A6D40">
      <w:pPr>
        <w:pStyle w:val="a8"/>
        <w:spacing w:before="0" w:beforeAutospacing="0" w:after="0" w:afterAutospacing="0"/>
        <w:jc w:val="both"/>
      </w:pPr>
      <w:r>
        <w:t>- в случае личного обращения заявителя - в течение 3 (трех) рабочих дней;</w:t>
      </w:r>
    </w:p>
    <w:p w:rsidR="0095012D" w:rsidRDefault="0095012D" w:rsidP="001A6D40">
      <w:pPr>
        <w:pStyle w:val="a8"/>
        <w:spacing w:before="0" w:beforeAutospacing="0" w:after="0" w:afterAutospacing="0"/>
        <w:jc w:val="both"/>
      </w:pPr>
      <w:r>
        <w:t>- в случае поступления заявления и документов посредством почтовой корреспонденции - в течение 3 (трех) рабочих дней.</w:t>
      </w:r>
    </w:p>
    <w:p w:rsidR="0095012D" w:rsidRDefault="00CE653C" w:rsidP="001A6D40">
      <w:pPr>
        <w:pStyle w:val="a8"/>
        <w:spacing w:before="0" w:beforeAutospacing="0" w:after="0" w:afterAutospacing="0"/>
        <w:jc w:val="both"/>
      </w:pPr>
      <w:bookmarkStart w:id="26" w:name="Par281"/>
      <w:bookmarkEnd w:id="26"/>
      <w:r>
        <w:t>2.1</w:t>
      </w:r>
      <w:r w:rsidR="00436F88">
        <w:t>5</w:t>
      </w:r>
      <w:r w:rsidR="0095012D">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0095012D">
        <w:lastRenderedPageBreak/>
        <w:t>информационным стендам с образцами их заполнения и перечнем документов, необходимых для предоставления муниципальной услуги.</w:t>
      </w:r>
    </w:p>
    <w:p w:rsidR="00E5463C" w:rsidRDefault="0095012D" w:rsidP="00E5463C">
      <w:pPr>
        <w:autoSpaceDE w:val="0"/>
        <w:autoSpaceDN w:val="0"/>
        <w:adjustRightInd w:val="0"/>
        <w:jc w:val="both"/>
      </w:pPr>
      <w:r>
        <w:t>2.1</w:t>
      </w:r>
      <w:r w:rsidR="00C90089">
        <w:t>5</w:t>
      </w:r>
      <w: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2325ED">
        <w:t xml:space="preserve">Брянской </w:t>
      </w:r>
      <w:r>
        <w:t xml:space="preserve">области (далее - ОМСУ) или в </w:t>
      </w:r>
      <w:r w:rsidR="00E5463C">
        <w:t>МФЦ в соответствии с Федеральным законом от 27.07.2010г. № 210-ФЗ «Об организации предоставления государственных и муниципальных услуг».</w:t>
      </w:r>
    </w:p>
    <w:p w:rsidR="0095012D" w:rsidRDefault="0095012D" w:rsidP="001A6D40">
      <w:pPr>
        <w:pStyle w:val="a8"/>
        <w:spacing w:before="0" w:beforeAutospacing="0" w:after="0" w:afterAutospacing="0"/>
        <w:jc w:val="both"/>
      </w:pPr>
      <w:r>
        <w:t>2.1</w:t>
      </w:r>
      <w:r w:rsidR="00E5463C">
        <w:t>5</w:t>
      </w:r>
      <w: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5012D" w:rsidRDefault="0095012D" w:rsidP="001A6D40">
      <w:pPr>
        <w:pStyle w:val="a8"/>
        <w:spacing w:before="0" w:beforeAutospacing="0" w:after="0" w:afterAutospacing="0"/>
        <w:jc w:val="both"/>
      </w:pPr>
      <w:r>
        <w:t>2.1</w:t>
      </w:r>
      <w:r w:rsidR="00E5463C">
        <w:t>5</w:t>
      </w:r>
      <w: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5012D" w:rsidRDefault="0095012D" w:rsidP="001A6D40">
      <w:pPr>
        <w:pStyle w:val="a8"/>
        <w:spacing w:before="0" w:beforeAutospacing="0" w:after="0" w:afterAutospacing="0"/>
        <w:jc w:val="both"/>
      </w:pPr>
      <w:r>
        <w:t>2.1</w:t>
      </w:r>
      <w:r w:rsidR="00E5463C">
        <w:t>5</w:t>
      </w:r>
      <w:r>
        <w:t>.4. Вход в здание (помещение) и выход из него оборудуются, информационными табличками (вывесками), содержащие информацию о режиме его работы.</w:t>
      </w:r>
    </w:p>
    <w:p w:rsidR="0095012D" w:rsidRDefault="00CE653C" w:rsidP="001A6D40">
      <w:pPr>
        <w:pStyle w:val="a8"/>
        <w:spacing w:before="0" w:beforeAutospacing="0" w:after="0" w:afterAutospacing="0"/>
        <w:jc w:val="both"/>
      </w:pPr>
      <w:r>
        <w:t>2.1</w:t>
      </w:r>
      <w:r w:rsidR="00E5463C">
        <w:t>5</w:t>
      </w:r>
      <w:r w:rsidR="0095012D">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5012D" w:rsidRDefault="0095012D" w:rsidP="001A6D40">
      <w:pPr>
        <w:pStyle w:val="a8"/>
        <w:spacing w:before="0" w:beforeAutospacing="0" w:after="0" w:afterAutospacing="0"/>
        <w:jc w:val="both"/>
      </w:pPr>
      <w:r>
        <w:t>2.1</w:t>
      </w:r>
      <w:r w:rsidR="00E5463C">
        <w:t>5</w:t>
      </w:r>
      <w: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5012D" w:rsidRDefault="0095012D" w:rsidP="001A6D40">
      <w:pPr>
        <w:pStyle w:val="a8"/>
        <w:spacing w:before="0" w:beforeAutospacing="0" w:after="0" w:afterAutospacing="0"/>
        <w:jc w:val="both"/>
      </w:pPr>
      <w:r>
        <w:t>2.1</w:t>
      </w:r>
      <w:r w:rsidR="00E5463C">
        <w:t>5</w:t>
      </w:r>
      <w: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5012D" w:rsidRDefault="0095012D" w:rsidP="001A6D40">
      <w:pPr>
        <w:pStyle w:val="a8"/>
        <w:spacing w:before="0" w:beforeAutospacing="0" w:after="0" w:afterAutospacing="0"/>
        <w:jc w:val="both"/>
      </w:pPr>
      <w:r>
        <w:t>2.1</w:t>
      </w:r>
      <w:r w:rsidR="00E5463C">
        <w:t>5</w:t>
      </w:r>
      <w: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5012D" w:rsidRDefault="0095012D" w:rsidP="001A6D40">
      <w:pPr>
        <w:pStyle w:val="a8"/>
        <w:spacing w:before="0" w:beforeAutospacing="0" w:after="0" w:afterAutospacing="0"/>
        <w:jc w:val="both"/>
      </w:pPr>
      <w:r>
        <w:t>2.1</w:t>
      </w:r>
      <w:r w:rsidR="00E5463C">
        <w:t>5</w:t>
      </w:r>
      <w: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5012D" w:rsidRDefault="0095012D" w:rsidP="001A6D40">
      <w:pPr>
        <w:pStyle w:val="a8"/>
        <w:spacing w:before="0" w:beforeAutospacing="0" w:after="0" w:afterAutospacing="0"/>
        <w:jc w:val="both"/>
      </w:pPr>
      <w:r>
        <w:t>2.1</w:t>
      </w:r>
      <w:r w:rsidR="00E5463C">
        <w:t>5</w:t>
      </w:r>
      <w: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5012D" w:rsidRDefault="0095012D" w:rsidP="001A6D40">
      <w:pPr>
        <w:pStyle w:val="a8"/>
        <w:spacing w:before="0" w:beforeAutospacing="0" w:after="0" w:afterAutospacing="0"/>
        <w:jc w:val="both"/>
      </w:pPr>
      <w:r>
        <w:t>2.1</w:t>
      </w:r>
      <w:r w:rsidR="00E5463C">
        <w:t>5</w:t>
      </w:r>
      <w:r>
        <w:t>.11. Помещения приема и выдачи документов должны предусматривать места для ожидания, информирования и приема заявителей.</w:t>
      </w:r>
    </w:p>
    <w:p w:rsidR="0095012D" w:rsidRDefault="0095012D" w:rsidP="001A6D40">
      <w:pPr>
        <w:pStyle w:val="a8"/>
        <w:spacing w:before="0" w:beforeAutospacing="0" w:after="0" w:afterAutospacing="0"/>
        <w:jc w:val="both"/>
      </w:pPr>
      <w:r>
        <w:t>2.1</w:t>
      </w:r>
      <w:r w:rsidR="00E5463C">
        <w:t>5</w:t>
      </w:r>
      <w: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5012D" w:rsidRDefault="0095012D" w:rsidP="001A6D40">
      <w:pPr>
        <w:pStyle w:val="a8"/>
        <w:spacing w:before="0" w:beforeAutospacing="0" w:after="0" w:afterAutospacing="0"/>
        <w:jc w:val="both"/>
      </w:pPr>
      <w:r>
        <w:t>2.1</w:t>
      </w:r>
      <w:r w:rsidR="00E5463C">
        <w:t>5</w:t>
      </w:r>
      <w: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5012D" w:rsidRDefault="0095012D" w:rsidP="001A6D40">
      <w:pPr>
        <w:pStyle w:val="a8"/>
        <w:spacing w:before="0" w:beforeAutospacing="0" w:after="0" w:afterAutospacing="0"/>
        <w:jc w:val="both"/>
      </w:pPr>
      <w:r>
        <w:t>2.</w:t>
      </w:r>
      <w:r w:rsidR="00CE653C">
        <w:t>20</w:t>
      </w:r>
      <w:r>
        <w:t>. Показатели доступности муниципальной услуги (общие, применимые в отношении всех заявителей):</w:t>
      </w:r>
    </w:p>
    <w:p w:rsidR="0095012D" w:rsidRDefault="0095012D" w:rsidP="001A6D40">
      <w:pPr>
        <w:pStyle w:val="a8"/>
        <w:spacing w:before="0" w:beforeAutospacing="0" w:after="0" w:afterAutospacing="0"/>
        <w:jc w:val="both"/>
      </w:pPr>
      <w:r>
        <w:t>1) равные права и возможности при получении муниципальной услуги для заявителей;</w:t>
      </w:r>
    </w:p>
    <w:p w:rsidR="0095012D" w:rsidRDefault="0095012D" w:rsidP="001A6D40">
      <w:pPr>
        <w:pStyle w:val="a8"/>
        <w:spacing w:before="0" w:beforeAutospacing="0" w:after="0" w:afterAutospacing="0"/>
        <w:jc w:val="both"/>
      </w:pPr>
      <w:r>
        <w:t>2) транспортная доступность к месту предоставления муниципальной услуги;</w:t>
      </w:r>
    </w:p>
    <w:p w:rsidR="0095012D" w:rsidRDefault="0095012D" w:rsidP="001A6D40">
      <w:pPr>
        <w:pStyle w:val="a8"/>
        <w:spacing w:before="0" w:beforeAutospacing="0" w:after="0" w:afterAutospacing="0"/>
        <w:jc w:val="both"/>
      </w:pPr>
      <w: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5012D" w:rsidRDefault="0095012D" w:rsidP="001A6D40">
      <w:pPr>
        <w:pStyle w:val="a8"/>
        <w:spacing w:before="0" w:beforeAutospacing="0" w:after="0" w:afterAutospacing="0"/>
        <w:jc w:val="both"/>
      </w:pPr>
      <w:r>
        <w:t>4) возможность получения полной и достоверной информации о муниципальной услуге в ОМСУ, МФЦ, по телефону;</w:t>
      </w:r>
    </w:p>
    <w:p w:rsidR="00E5463C" w:rsidRDefault="0095012D" w:rsidP="00E5463C">
      <w:pPr>
        <w:autoSpaceDE w:val="0"/>
        <w:autoSpaceDN w:val="0"/>
        <w:adjustRightInd w:val="0"/>
        <w:jc w:val="both"/>
      </w:pPr>
      <w:r>
        <w:t>5) обеспечение для заявителя возможности подать заявление о предоставлении муниципальной услуги посредством МФЦ, а также получить результат</w:t>
      </w:r>
      <w:r w:rsidR="00E5463C">
        <w:t>соответствии с Федеральным законом от 27.07.2010г. № 210-ФЗ «Об организации предоставления государственных и муниципальных услуг»;</w:t>
      </w:r>
    </w:p>
    <w:p w:rsidR="0095012D" w:rsidRDefault="0095012D" w:rsidP="001A6D40">
      <w:pPr>
        <w:pStyle w:val="a8"/>
        <w:spacing w:before="0" w:beforeAutospacing="0" w:after="0" w:afterAutospacing="0"/>
        <w:jc w:val="both"/>
      </w:pPr>
      <w:r>
        <w:lastRenderedPageBreak/>
        <w:t>2.2</w:t>
      </w:r>
      <w:r w:rsidR="00CE653C">
        <w:t>1</w:t>
      </w:r>
      <w:r>
        <w:t>. Показатели доступности муниципальной услуги (специальные, применимые в отношении инвалидов):</w:t>
      </w:r>
    </w:p>
    <w:p w:rsidR="0095012D" w:rsidRDefault="0095012D" w:rsidP="001A6D40">
      <w:pPr>
        <w:pStyle w:val="a8"/>
        <w:spacing w:before="0" w:beforeAutospacing="0" w:after="0" w:afterAutospacing="0"/>
        <w:jc w:val="both"/>
      </w:pPr>
      <w: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5012D" w:rsidRDefault="0095012D" w:rsidP="001A6D40">
      <w:pPr>
        <w:pStyle w:val="a8"/>
        <w:spacing w:before="0" w:beforeAutospacing="0" w:after="0" w:afterAutospacing="0"/>
        <w:jc w:val="both"/>
      </w:pPr>
      <w:r>
        <w:t>2) обеспечение беспрепятственного доступа инвалидов к помещениям, в которых предоставляется муниципальная услуга;</w:t>
      </w:r>
    </w:p>
    <w:p w:rsidR="0095012D" w:rsidRDefault="0095012D" w:rsidP="001A6D40">
      <w:pPr>
        <w:pStyle w:val="a8"/>
        <w:spacing w:before="0" w:beforeAutospacing="0" w:after="0" w:afterAutospacing="0"/>
        <w:jc w:val="both"/>
      </w:pPr>
      <w: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5012D" w:rsidRDefault="0095012D" w:rsidP="001A6D40">
      <w:pPr>
        <w:pStyle w:val="a8"/>
        <w:spacing w:before="0" w:beforeAutospacing="0" w:after="0" w:afterAutospacing="0"/>
        <w:jc w:val="both"/>
      </w:pPr>
      <w: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5012D" w:rsidRDefault="0095012D" w:rsidP="001A6D40">
      <w:pPr>
        <w:pStyle w:val="a8"/>
        <w:spacing w:before="0" w:beforeAutospacing="0" w:after="0" w:afterAutospacing="0"/>
        <w:jc w:val="both"/>
      </w:pPr>
      <w:r>
        <w:t>2.2</w:t>
      </w:r>
      <w:r w:rsidR="00CE653C">
        <w:t>2</w:t>
      </w:r>
      <w:r>
        <w:t>. Показатели качества муниципальной услуги:</w:t>
      </w:r>
    </w:p>
    <w:p w:rsidR="0095012D" w:rsidRDefault="0095012D" w:rsidP="001A6D40">
      <w:pPr>
        <w:pStyle w:val="a8"/>
        <w:spacing w:before="0" w:beforeAutospacing="0" w:after="0" w:afterAutospacing="0"/>
        <w:jc w:val="both"/>
      </w:pPr>
      <w:r>
        <w:t>1) соблюдение срока предоставления муниципальной услуги;</w:t>
      </w:r>
    </w:p>
    <w:p w:rsidR="0095012D" w:rsidRDefault="0095012D" w:rsidP="001A6D40">
      <w:pPr>
        <w:pStyle w:val="a8"/>
        <w:spacing w:before="0" w:beforeAutospacing="0" w:after="0" w:afterAutospacing="0"/>
        <w:jc w:val="both"/>
      </w:pPr>
      <w:r>
        <w:t>2) соблюдение требований стандарта предоставления муниципальной услуги;</w:t>
      </w:r>
    </w:p>
    <w:p w:rsidR="0095012D" w:rsidRDefault="0095012D" w:rsidP="001A6D40">
      <w:pPr>
        <w:pStyle w:val="a8"/>
        <w:spacing w:before="0" w:beforeAutospacing="0" w:after="0" w:afterAutospacing="0"/>
        <w:jc w:val="both"/>
      </w:pPr>
      <w:r>
        <w:t>3) удовлетворенность заявителя профессионализмом должностных лиц ОМСУ, МФЦ при предоставлении услуги;</w:t>
      </w:r>
    </w:p>
    <w:p w:rsidR="0095012D" w:rsidRDefault="0095012D" w:rsidP="001A6D40">
      <w:pPr>
        <w:pStyle w:val="a8"/>
        <w:spacing w:before="0" w:beforeAutospacing="0" w:after="0" w:afterAutospacing="0"/>
        <w:jc w:val="both"/>
      </w:pPr>
      <w:r>
        <w:t>4) соблюдение времени ожидания в очереди при подаче запроса и получении результата;</w:t>
      </w:r>
    </w:p>
    <w:p w:rsidR="0095012D" w:rsidRDefault="0095012D" w:rsidP="001A6D40">
      <w:pPr>
        <w:pStyle w:val="a8"/>
        <w:spacing w:before="0" w:beforeAutospacing="0" w:after="0" w:afterAutospacing="0"/>
        <w:jc w:val="both"/>
      </w:pPr>
      <w:r>
        <w:t>5) осуществление не более одного взаимодействия заявителя с должностными лицами ОМСУ при получении муниципальной услуги;</w:t>
      </w:r>
    </w:p>
    <w:p w:rsidR="0095012D" w:rsidRDefault="0095012D" w:rsidP="001A6D40">
      <w:pPr>
        <w:pStyle w:val="a8"/>
        <w:spacing w:before="0" w:beforeAutospacing="0" w:after="0" w:afterAutospacing="0"/>
        <w:jc w:val="both"/>
      </w:pPr>
      <w:bookmarkStart w:id="27" w:name="Par308"/>
      <w:bookmarkEnd w:id="27"/>
      <w:r>
        <w:t>6) отсутствие жалоб на действия или бездействия должностных лиц ОМСУ, поданных в установленном порядке.</w:t>
      </w:r>
    </w:p>
    <w:p w:rsidR="00E5463C" w:rsidRDefault="0095012D" w:rsidP="00E5463C">
      <w:pPr>
        <w:autoSpaceDE w:val="0"/>
        <w:autoSpaceDN w:val="0"/>
        <w:adjustRightInd w:val="0"/>
        <w:jc w:val="both"/>
      </w:pPr>
      <w:r>
        <w:t>2.2</w:t>
      </w:r>
      <w:r w:rsidR="00CE653C">
        <w:t>3</w:t>
      </w:r>
      <w:r>
        <w:t xml:space="preserve">. Предоставление муниципальной услуги посредством МФЦ осуществляется в подразделениях </w:t>
      </w:r>
      <w:r w:rsidR="002325ED">
        <w:t xml:space="preserve">муниципального </w:t>
      </w:r>
      <w:r>
        <w:t xml:space="preserve">бюджетного учреждения </w:t>
      </w:r>
      <w:r w:rsidR="002325ED">
        <w:t xml:space="preserve">города Новозыбкова </w:t>
      </w:r>
      <w:r>
        <w:t>«Многофункциональный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между «МФЦ» и органом местного самоуправления</w:t>
      </w:r>
      <w:r w:rsidR="00E5463C">
        <w:t xml:space="preserve"> и в соответствии с Федеральным законом от 27.07.2010г. № 210-ФЗ «Об организации предоставления государственных и муниципальных услуг».</w:t>
      </w:r>
    </w:p>
    <w:p w:rsidR="0095012D" w:rsidRDefault="0095012D" w:rsidP="001A6D40">
      <w:pPr>
        <w:pStyle w:val="a8"/>
        <w:spacing w:before="0" w:beforeAutospacing="0" w:after="0" w:afterAutospacing="0"/>
        <w:jc w:val="both"/>
      </w:pPr>
      <w:r>
        <w:t>2.2</w:t>
      </w:r>
      <w:r w:rsidR="00E5463C">
        <w:t>3</w:t>
      </w:r>
      <w:r>
        <w:t>.1. Иные требования, в том числе учитывающие особенности предоставления муниципальной услуги в МФЦ.</w:t>
      </w:r>
    </w:p>
    <w:p w:rsidR="0095012D" w:rsidRDefault="0095012D" w:rsidP="001A6D40">
      <w:pPr>
        <w:pStyle w:val="a8"/>
        <w:spacing w:before="0" w:beforeAutospacing="0" w:after="0" w:afterAutospacing="0"/>
        <w:jc w:val="both"/>
      </w:pPr>
      <w: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95012D" w:rsidRDefault="0095012D" w:rsidP="001A6D40">
      <w:pPr>
        <w:pStyle w:val="a8"/>
        <w:spacing w:before="0" w:beforeAutospacing="0" w:after="0" w:afterAutospacing="0"/>
        <w:jc w:val="both"/>
      </w:pPr>
      <w:r>
        <w:t>определяет предмет обращения;</w:t>
      </w:r>
    </w:p>
    <w:p w:rsidR="0095012D" w:rsidRDefault="0095012D" w:rsidP="001A6D40">
      <w:pPr>
        <w:pStyle w:val="a8"/>
        <w:spacing w:before="0" w:beforeAutospacing="0" w:after="0" w:afterAutospacing="0"/>
        <w:jc w:val="both"/>
      </w:pPr>
      <w:r>
        <w:t>проводит проверку полномочий лица, подающего документы;</w:t>
      </w:r>
    </w:p>
    <w:p w:rsidR="0095012D" w:rsidRDefault="0095012D" w:rsidP="001A6D40">
      <w:pPr>
        <w:pStyle w:val="a8"/>
        <w:spacing w:before="0" w:beforeAutospacing="0" w:after="0" w:afterAutospacing="0"/>
        <w:jc w:val="both"/>
      </w:pPr>
      <w: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95012D" w:rsidRDefault="0095012D" w:rsidP="001A6D40">
      <w:pPr>
        <w:pStyle w:val="a8"/>
        <w:spacing w:before="0" w:beforeAutospacing="0" w:after="0" w:afterAutospacing="0"/>
        <w:jc w:val="both"/>
      </w:pPr>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95012D" w:rsidRDefault="0095012D" w:rsidP="001A6D40">
      <w:pPr>
        <w:pStyle w:val="a8"/>
        <w:spacing w:before="0" w:beforeAutospacing="0" w:after="0" w:afterAutospacing="0"/>
        <w:jc w:val="both"/>
      </w:pPr>
      <w:r>
        <w:t>направляет копии документов, с составлением описи этих документов по реестру в орган местного самоуправления:</w:t>
      </w:r>
    </w:p>
    <w:p w:rsidR="0095012D" w:rsidRDefault="0095012D" w:rsidP="001A6D40">
      <w:pPr>
        <w:pStyle w:val="a8"/>
        <w:spacing w:before="0" w:beforeAutospacing="0" w:after="0" w:afterAutospacing="0"/>
        <w:jc w:val="both"/>
      </w:pPr>
      <w:r>
        <w:t>- в электронном виде (в составе пакетов электронных дел) в день обращения заявителя в МФЦ;</w:t>
      </w:r>
    </w:p>
    <w:p w:rsidR="0095012D" w:rsidRDefault="0095012D" w:rsidP="001A6D40">
      <w:pPr>
        <w:pStyle w:val="a8"/>
        <w:spacing w:before="0" w:beforeAutospacing="0" w:after="0" w:afterAutospacing="0"/>
        <w:jc w:val="both"/>
      </w:pPr>
      <w: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5012D" w:rsidRDefault="0095012D" w:rsidP="001A6D40">
      <w:pPr>
        <w:pStyle w:val="a8"/>
        <w:spacing w:before="0" w:beforeAutospacing="0" w:after="0" w:afterAutospacing="0"/>
        <w:jc w:val="both"/>
      </w:pPr>
      <w:r>
        <w:t xml:space="preserve">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w:t>
      </w:r>
      <w:r>
        <w:lastRenderedPageBreak/>
        <w:t>(уполномоченное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95012D" w:rsidRDefault="0095012D" w:rsidP="001A6D40">
      <w:pPr>
        <w:pStyle w:val="a8"/>
        <w:spacing w:before="0" w:beforeAutospacing="0" w:after="0" w:afterAutospacing="0"/>
        <w:jc w:val="both"/>
      </w:pPr>
      <w:r>
        <w:t>По окончании приема документов специалист МФЦ выдает заявителю (уполномоченному лицу) расписку в приеме документов.</w:t>
      </w:r>
    </w:p>
    <w:p w:rsidR="0095012D" w:rsidRDefault="0095012D" w:rsidP="001A6D40">
      <w:pPr>
        <w:pStyle w:val="a8"/>
        <w:spacing w:before="0" w:beforeAutospacing="0" w:after="0" w:afterAutospacing="0"/>
        <w:jc w:val="both"/>
      </w:pPr>
      <w: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95012D" w:rsidRDefault="0095012D" w:rsidP="001A6D40">
      <w:pPr>
        <w:pStyle w:val="a8"/>
        <w:spacing w:before="0" w:beforeAutospacing="0" w:after="0" w:afterAutospacing="0"/>
        <w:jc w:val="both"/>
      </w:pPr>
      <w: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5012D" w:rsidRDefault="0095012D" w:rsidP="001A6D40">
      <w:pPr>
        <w:pStyle w:val="a8"/>
        <w:spacing w:before="0" w:beforeAutospacing="0" w:after="0" w:afterAutospacing="0"/>
        <w:jc w:val="both"/>
      </w:pPr>
      <w:r>
        <w:t>Выдача договора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95012D" w:rsidRDefault="0095012D" w:rsidP="001A6D40">
      <w:pPr>
        <w:pStyle w:val="a8"/>
        <w:spacing w:before="0" w:beforeAutospacing="0" w:after="0" w:afterAutospacing="0"/>
        <w:jc w:val="both"/>
      </w:pPr>
      <w:r>
        <w:t>После подписания заявителем документов, являющихся результатом предоставления муниципальной услуги,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в срок не более 3 рабочих дней со дня их подписания.</w:t>
      </w:r>
    </w:p>
    <w:p w:rsidR="0095012D" w:rsidRDefault="0095012D" w:rsidP="001A6D40">
      <w:pPr>
        <w:pStyle w:val="a8"/>
        <w:spacing w:before="0" w:beforeAutospacing="0" w:after="0" w:afterAutospacing="0"/>
        <w:jc w:val="both"/>
      </w:pPr>
      <w: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95012D" w:rsidRPr="005B328B" w:rsidRDefault="0095012D" w:rsidP="005B328B">
      <w:pPr>
        <w:pStyle w:val="a8"/>
        <w:spacing w:before="0" w:beforeAutospacing="0" w:after="0" w:afterAutospacing="0"/>
        <w:jc w:val="both"/>
      </w:pPr>
      <w:r w:rsidRPr="005B328B">
        <w:t> </w:t>
      </w:r>
    </w:p>
    <w:p w:rsidR="005B328B" w:rsidRDefault="0095012D" w:rsidP="005B328B">
      <w:pPr>
        <w:pStyle w:val="a8"/>
        <w:spacing w:before="0" w:beforeAutospacing="0" w:after="0" w:afterAutospacing="0"/>
        <w:jc w:val="both"/>
        <w:rPr>
          <w:rStyle w:val="a9"/>
          <w:b w:val="0"/>
        </w:rPr>
      </w:pPr>
      <w:r w:rsidRPr="005B328B">
        <w:t> </w:t>
      </w:r>
      <w:r w:rsidRPr="005B328B">
        <w:rPr>
          <w:rStyle w:val="a9"/>
          <w:b w:val="0"/>
        </w:rPr>
        <w:t>Информация об услугах, являющихся необходимыми и обязательными для предоставления муниципальной услуги</w:t>
      </w:r>
      <w:r w:rsidR="005B328B">
        <w:rPr>
          <w:rStyle w:val="a9"/>
          <w:b w:val="0"/>
        </w:rPr>
        <w:t>.</w:t>
      </w:r>
    </w:p>
    <w:p w:rsidR="0095012D" w:rsidRPr="001A6D40" w:rsidRDefault="0095012D" w:rsidP="005B328B">
      <w:pPr>
        <w:pStyle w:val="a8"/>
        <w:spacing w:before="0" w:beforeAutospacing="0" w:after="0" w:afterAutospacing="0"/>
        <w:jc w:val="both"/>
      </w:pPr>
      <w:r w:rsidRPr="001A6D40">
        <w:t>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95012D" w:rsidRPr="001A6D40" w:rsidRDefault="0095012D" w:rsidP="001A6D40">
      <w:pPr>
        <w:pStyle w:val="a8"/>
        <w:spacing w:before="0" w:beforeAutospacing="0" w:after="0" w:afterAutospacing="0"/>
        <w:jc w:val="center"/>
      </w:pPr>
    </w:p>
    <w:p w:rsidR="006B2F48" w:rsidRDefault="005B328B" w:rsidP="006B2F48">
      <w:pPr>
        <w:autoSpaceDE w:val="0"/>
        <w:autoSpaceDN w:val="0"/>
        <w:adjustRightInd w:val="0"/>
        <w:jc w:val="center"/>
        <w:rPr>
          <w:sz w:val="34"/>
          <w:szCs w:val="34"/>
        </w:rPr>
      </w:pPr>
      <w:bookmarkStart w:id="28" w:name="Par315"/>
      <w:bookmarkEnd w:id="28"/>
      <w:r w:rsidRPr="001A6D40">
        <w:t>III</w:t>
      </w:r>
      <w:r w:rsidR="0095012D" w:rsidRPr="00E5463C">
        <w:rPr>
          <w:rStyle w:val="a9"/>
        </w:rPr>
        <w:t xml:space="preserve">. </w:t>
      </w:r>
      <w:r w:rsidR="006B2F48" w:rsidRPr="00E5463C">
        <w:rPr>
          <w:rStyle w:val="a9"/>
        </w:rPr>
        <w:t>С</w:t>
      </w:r>
      <w:r w:rsidR="006B2F48" w:rsidRPr="00E5463C">
        <w:rPr>
          <w:b/>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5012D" w:rsidRPr="001A6D40" w:rsidRDefault="0095012D" w:rsidP="006B2F48">
      <w:pPr>
        <w:pStyle w:val="a8"/>
        <w:spacing w:before="0" w:beforeAutospacing="0" w:after="0" w:afterAutospacing="0"/>
        <w:jc w:val="center"/>
      </w:pPr>
    </w:p>
    <w:p w:rsidR="0095012D" w:rsidRPr="001A6D40" w:rsidRDefault="00A47E37" w:rsidP="001A6D40">
      <w:pPr>
        <w:pStyle w:val="a8"/>
        <w:spacing w:before="0" w:beforeAutospacing="0" w:after="0" w:afterAutospacing="0"/>
        <w:jc w:val="both"/>
      </w:pPr>
      <w:r>
        <w:t>3</w:t>
      </w:r>
      <w:r w:rsidR="0095012D" w:rsidRPr="001A6D40">
        <w:t>.1. Организация предоставления муниципальной услуги включает в себя следующие административные процедуры:</w:t>
      </w:r>
    </w:p>
    <w:p w:rsidR="0095012D" w:rsidRPr="001A6D40" w:rsidRDefault="0095012D" w:rsidP="001A6D40">
      <w:pPr>
        <w:pStyle w:val="a8"/>
        <w:spacing w:before="0" w:beforeAutospacing="0" w:after="0" w:afterAutospacing="0"/>
        <w:jc w:val="both"/>
      </w:pPr>
      <w:r w:rsidRPr="001A6D40">
        <w:t>Прием и регистрация заявления - 3 (три) рабочих дня;</w:t>
      </w:r>
    </w:p>
    <w:p w:rsidR="0095012D" w:rsidRPr="001A6D40" w:rsidRDefault="0095012D" w:rsidP="001A6D40">
      <w:pPr>
        <w:pStyle w:val="a8"/>
        <w:spacing w:before="0" w:beforeAutospacing="0" w:after="0" w:afterAutospacing="0"/>
        <w:jc w:val="both"/>
      </w:pPr>
      <w:r w:rsidRPr="001A6D40">
        <w:t>Рассмотрение заявления и прилагаемых к нему документов - 30 (тридцать) календарных дней;</w:t>
      </w:r>
    </w:p>
    <w:p w:rsidR="0095012D" w:rsidRPr="001A6D40" w:rsidRDefault="0095012D" w:rsidP="001A6D40">
      <w:pPr>
        <w:pStyle w:val="a8"/>
        <w:spacing w:before="0" w:beforeAutospacing="0" w:after="0" w:afterAutospacing="0"/>
        <w:jc w:val="both"/>
      </w:pPr>
      <w:r w:rsidRPr="001A6D40">
        <w:t>Рассмотрение вопроса о передаче имущества МО в аренду, безвозмездное пользование, доверительное управление на заседании комиссии - 10 (десять) календарных дней;</w:t>
      </w:r>
    </w:p>
    <w:p w:rsidR="0095012D" w:rsidRPr="001A6D40" w:rsidRDefault="0095012D" w:rsidP="001A6D40">
      <w:pPr>
        <w:pStyle w:val="a8"/>
        <w:spacing w:before="0" w:beforeAutospacing="0" w:after="0" w:afterAutospacing="0"/>
        <w:jc w:val="both"/>
      </w:pPr>
      <w:r w:rsidRPr="001A6D40">
        <w:t>Принятие решения, подготовка, издание муниципального правового акта администрации МО - 22 (двадцать два) календарных дня.</w:t>
      </w:r>
    </w:p>
    <w:p w:rsidR="0095012D" w:rsidRPr="001A6D40" w:rsidRDefault="0095012D" w:rsidP="001A6D40">
      <w:pPr>
        <w:pStyle w:val="a8"/>
        <w:spacing w:before="0" w:beforeAutospacing="0" w:after="0" w:afterAutospacing="0"/>
        <w:jc w:val="both"/>
      </w:pPr>
      <w:bookmarkStart w:id="29" w:name="Par327"/>
      <w:bookmarkEnd w:id="29"/>
      <w:r w:rsidRPr="001A6D40">
        <w:t>Заключение договора о передаче имущества МО в аренду, безвозмездное пользование, доверительное управление без проведения торгов - 25 (двадцать пять) календарных дней.</w:t>
      </w:r>
    </w:p>
    <w:p w:rsidR="00C441DD" w:rsidRDefault="00C441DD" w:rsidP="001A6D40">
      <w:pPr>
        <w:pStyle w:val="a8"/>
        <w:spacing w:before="0" w:beforeAutospacing="0" w:after="0" w:afterAutospacing="0"/>
        <w:jc w:val="both"/>
      </w:pPr>
      <w:r>
        <w:t>3</w:t>
      </w:r>
      <w:r w:rsidR="0095012D" w:rsidRPr="001A6D40">
        <w:t xml:space="preserve">.2. Юридическим фактом, являющимся основанием для приема и регистрации заявления о предоставлении (оказании) муниципальной услуги является </w:t>
      </w:r>
      <w:r>
        <w:t xml:space="preserve"> представление заявителем письменной заявки с приложенными документами в администрацию района.</w:t>
      </w:r>
    </w:p>
    <w:p w:rsidR="0095012D" w:rsidRPr="001A6D40" w:rsidRDefault="00C441DD" w:rsidP="001A6D40">
      <w:pPr>
        <w:pStyle w:val="a8"/>
        <w:spacing w:before="0" w:beforeAutospacing="0" w:after="0" w:afterAutospacing="0"/>
        <w:jc w:val="both"/>
      </w:pPr>
      <w:r>
        <w:t>3</w:t>
      </w:r>
      <w:r w:rsidR="0095012D" w:rsidRPr="001A6D40">
        <w:t>.3. Лицом, ответственным за прием и регистрацию заявления, является специалист администрации.</w:t>
      </w:r>
    </w:p>
    <w:p w:rsidR="0095012D" w:rsidRPr="001A6D40" w:rsidRDefault="00C441DD" w:rsidP="001A6D40">
      <w:pPr>
        <w:pStyle w:val="a8"/>
        <w:spacing w:before="0" w:beforeAutospacing="0" w:after="0" w:afterAutospacing="0"/>
        <w:jc w:val="both"/>
      </w:pPr>
      <w:r>
        <w:lastRenderedPageBreak/>
        <w:t>3</w:t>
      </w:r>
      <w:r w:rsidR="0095012D" w:rsidRPr="001A6D40">
        <w:t>.4. Заявление может быть передано следующими способами:</w:t>
      </w:r>
    </w:p>
    <w:p w:rsidR="0095012D" w:rsidRPr="001A6D40" w:rsidRDefault="0095012D" w:rsidP="001A6D40">
      <w:pPr>
        <w:pStyle w:val="a8"/>
        <w:spacing w:before="0" w:beforeAutospacing="0" w:after="0" w:afterAutospacing="0"/>
        <w:jc w:val="both"/>
      </w:pPr>
      <w:r w:rsidRPr="001A6D40">
        <w:t xml:space="preserve">- доставлено в администрацию </w:t>
      </w:r>
      <w:r w:rsidR="002240DF">
        <w:t>района</w:t>
      </w:r>
      <w:r w:rsidRPr="001A6D40">
        <w:t xml:space="preserve"> лично или через уполномоченного представителя в соответствии с действующим законодательством;</w:t>
      </w:r>
    </w:p>
    <w:p w:rsidR="0095012D" w:rsidRPr="001A6D40" w:rsidRDefault="0095012D" w:rsidP="001A6D40">
      <w:pPr>
        <w:pStyle w:val="a8"/>
        <w:spacing w:before="0" w:beforeAutospacing="0" w:after="0" w:afterAutospacing="0"/>
        <w:jc w:val="both"/>
      </w:pPr>
      <w:r w:rsidRPr="001A6D40">
        <w:t xml:space="preserve">- почтовым отправлением, направленным по адресу администрации </w:t>
      </w:r>
      <w:r w:rsidR="002240DF">
        <w:t>района</w:t>
      </w:r>
      <w:r w:rsidRPr="001A6D40">
        <w:t>;</w:t>
      </w:r>
    </w:p>
    <w:p w:rsidR="0095012D" w:rsidRPr="001A6D40" w:rsidRDefault="0095012D" w:rsidP="001A6D40">
      <w:pPr>
        <w:pStyle w:val="a8"/>
        <w:spacing w:before="0" w:beforeAutospacing="0" w:after="0" w:afterAutospacing="0"/>
        <w:jc w:val="both"/>
      </w:pPr>
      <w:r w:rsidRPr="001A6D40">
        <w:t>- через МФЦ.</w:t>
      </w:r>
    </w:p>
    <w:p w:rsidR="0095012D" w:rsidRPr="001A6D40" w:rsidRDefault="002240DF" w:rsidP="001A6D40">
      <w:pPr>
        <w:pStyle w:val="a8"/>
        <w:spacing w:before="0" w:beforeAutospacing="0" w:after="0" w:afterAutospacing="0"/>
        <w:jc w:val="both"/>
      </w:pPr>
      <w:r>
        <w:t>3</w:t>
      </w:r>
      <w:r w:rsidR="0095012D" w:rsidRPr="001A6D40">
        <w:t xml:space="preserve">.5. Поступившее в администрацию </w:t>
      </w:r>
      <w:r>
        <w:t>района</w:t>
      </w:r>
      <w:r w:rsidR="0095012D" w:rsidRPr="001A6D40">
        <w:t xml:space="preserve"> заявление подлежит регистрации в течение 3 (трех) рабочих дней специалистом администрации </w:t>
      </w:r>
      <w:r>
        <w:t>района</w:t>
      </w:r>
      <w:r w:rsidR="0095012D" w:rsidRPr="001A6D40">
        <w:t>.</w:t>
      </w:r>
    </w:p>
    <w:p w:rsidR="0095012D" w:rsidRPr="001A6D40" w:rsidRDefault="002240DF" w:rsidP="001A6D40">
      <w:pPr>
        <w:pStyle w:val="a8"/>
        <w:spacing w:before="0" w:beforeAutospacing="0" w:after="0" w:afterAutospacing="0"/>
        <w:jc w:val="both"/>
      </w:pPr>
      <w:r>
        <w:t>3</w:t>
      </w:r>
      <w:r w:rsidR="0095012D" w:rsidRPr="001A6D40">
        <w:t>.</w:t>
      </w:r>
      <w:r w:rsidR="00474578">
        <w:t>6</w:t>
      </w:r>
      <w:r w:rsidR="0095012D" w:rsidRPr="001A6D40">
        <w:t>. Способом фиксации результата выполнения административного действия является регистрация поступившего заявления.</w:t>
      </w:r>
    </w:p>
    <w:p w:rsidR="0095012D" w:rsidRPr="001A6D40" w:rsidRDefault="002240DF" w:rsidP="001A6D40">
      <w:pPr>
        <w:pStyle w:val="a8"/>
        <w:spacing w:before="0" w:beforeAutospacing="0" w:after="0" w:afterAutospacing="0"/>
        <w:jc w:val="both"/>
      </w:pPr>
      <w:r>
        <w:t>3</w:t>
      </w:r>
      <w:r w:rsidR="0095012D" w:rsidRPr="001A6D40">
        <w:t>.</w:t>
      </w:r>
      <w:r w:rsidR="00474578">
        <w:t>7</w:t>
      </w:r>
      <w:r w:rsidR="0095012D" w:rsidRPr="001A6D40">
        <w:t xml:space="preserve">. Контроль за выполнением административного действия осуществляется главой администрации </w:t>
      </w:r>
      <w:r w:rsidR="001374FA">
        <w:t>МО</w:t>
      </w:r>
      <w:r w:rsidR="0095012D" w:rsidRPr="001A6D40">
        <w:t>.</w:t>
      </w:r>
    </w:p>
    <w:p w:rsidR="0095012D" w:rsidRPr="001A6D40" w:rsidRDefault="002240DF" w:rsidP="001A6D40">
      <w:pPr>
        <w:pStyle w:val="a8"/>
        <w:spacing w:before="0" w:beforeAutospacing="0" w:after="0" w:afterAutospacing="0"/>
        <w:jc w:val="both"/>
      </w:pPr>
      <w:bookmarkStart w:id="30" w:name="Par340"/>
      <w:bookmarkEnd w:id="30"/>
      <w:r>
        <w:t>3</w:t>
      </w:r>
      <w:r w:rsidR="0095012D" w:rsidRPr="001A6D40">
        <w:t>.</w:t>
      </w:r>
      <w:r w:rsidR="00474578">
        <w:t>8</w:t>
      </w:r>
      <w:r w:rsidR="0095012D" w:rsidRPr="001A6D40">
        <w:t>. Результатом административной процедуры является регистрация заявления или отказ в приеме документов.</w:t>
      </w:r>
    </w:p>
    <w:p w:rsidR="0095012D" w:rsidRPr="001A6D40" w:rsidRDefault="002240DF" w:rsidP="001A6D40">
      <w:pPr>
        <w:pStyle w:val="a8"/>
        <w:spacing w:before="0" w:beforeAutospacing="0" w:after="0" w:afterAutospacing="0"/>
        <w:jc w:val="both"/>
      </w:pPr>
      <w:r>
        <w:t>3</w:t>
      </w:r>
      <w:r w:rsidR="0095012D" w:rsidRPr="001A6D40">
        <w:t>.</w:t>
      </w:r>
      <w:r w:rsidR="00474578">
        <w:t>9</w:t>
      </w:r>
      <w:r w:rsidR="0095012D" w:rsidRPr="001A6D40">
        <w:t>.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r:id="rId6" w:anchor="Par151" w:history="1">
        <w:r w:rsidR="0095012D" w:rsidRPr="001A6D40">
          <w:rPr>
            <w:rStyle w:val="aa"/>
          </w:rPr>
          <w:t>пункте 1.</w:t>
        </w:r>
      </w:hyperlink>
      <w:r w:rsidR="0095012D" w:rsidRPr="001A6D40">
        <w:t>9 настоящего Административного регламента.</w:t>
      </w:r>
    </w:p>
    <w:p w:rsidR="0095012D" w:rsidRPr="001A6D40" w:rsidRDefault="002240DF" w:rsidP="001A6D40">
      <w:pPr>
        <w:pStyle w:val="a8"/>
        <w:spacing w:before="0" w:beforeAutospacing="0" w:after="0" w:afterAutospacing="0"/>
        <w:jc w:val="both"/>
      </w:pPr>
      <w:r>
        <w:t>3</w:t>
      </w:r>
      <w:r w:rsidR="0095012D" w:rsidRPr="001A6D40">
        <w:t>.1</w:t>
      </w:r>
      <w:r w:rsidR="00474578">
        <w:t>0</w:t>
      </w:r>
      <w:r w:rsidR="0095012D" w:rsidRPr="001A6D40">
        <w:t xml:space="preserve">. Поступившее в администрацию </w:t>
      </w:r>
      <w:r>
        <w:t>района</w:t>
      </w:r>
      <w:r w:rsidR="0095012D" w:rsidRPr="001A6D40">
        <w:t xml:space="preserve"> заявление о предоставлении (оказании) муниципальной услуги после регистрации в тот же день передается главе администрации </w:t>
      </w:r>
      <w:r>
        <w:t>района</w:t>
      </w:r>
      <w:r w:rsidR="0095012D" w:rsidRPr="001A6D40">
        <w:t xml:space="preserve"> либо его заместителю.</w:t>
      </w:r>
    </w:p>
    <w:p w:rsidR="0095012D" w:rsidRPr="001A6D40" w:rsidRDefault="002240DF" w:rsidP="001A6D40">
      <w:pPr>
        <w:pStyle w:val="a8"/>
        <w:spacing w:before="0" w:beforeAutospacing="0" w:after="0" w:afterAutospacing="0"/>
        <w:jc w:val="both"/>
      </w:pPr>
      <w:r>
        <w:t>3</w:t>
      </w:r>
      <w:r w:rsidR="0095012D" w:rsidRPr="001A6D40">
        <w:t>.1</w:t>
      </w:r>
      <w:r w:rsidR="00474578">
        <w:t>1</w:t>
      </w:r>
      <w:r w:rsidR="0095012D" w:rsidRPr="001A6D40">
        <w:t>. Рассмотрение заявлений о предоставлении (оказании) муниципальной услуги осуществляет специалист администрации муниципального образования (далее – специалист администрации). Срок рассмотрения заявления - 30 (тридцать) календарных дней.</w:t>
      </w:r>
    </w:p>
    <w:p w:rsidR="0095012D" w:rsidRPr="001A6D40" w:rsidRDefault="002240DF" w:rsidP="001A6D40">
      <w:pPr>
        <w:pStyle w:val="a8"/>
        <w:spacing w:before="0" w:beforeAutospacing="0" w:after="0" w:afterAutospacing="0"/>
        <w:jc w:val="both"/>
      </w:pPr>
      <w:r>
        <w:t>3</w:t>
      </w:r>
      <w:r w:rsidR="0095012D" w:rsidRPr="001A6D40">
        <w:t>.1</w:t>
      </w:r>
      <w:r w:rsidR="00474578">
        <w:t>2</w:t>
      </w:r>
      <w:r w:rsidR="0095012D" w:rsidRPr="001A6D40">
        <w:t xml:space="preserve">. Лицом, ответственным за рассмотрение заявления и проверку комплекта документов, является специалист администрации, которому главой администрации </w:t>
      </w:r>
      <w:r w:rsidR="00474578">
        <w:t>МО</w:t>
      </w:r>
      <w:r w:rsidR="0095012D" w:rsidRPr="001A6D40">
        <w:t xml:space="preserve">, его заместителем, дано поручение о подготовке документов для рассмотрения на заседании соответствующей комиссии администрации </w:t>
      </w:r>
      <w:r>
        <w:t>района</w:t>
      </w:r>
      <w:r w:rsidR="0095012D" w:rsidRPr="001A6D40">
        <w:t xml:space="preserve"> (далее - Комиссия).</w:t>
      </w:r>
    </w:p>
    <w:p w:rsidR="0095012D" w:rsidRPr="001A6D40" w:rsidRDefault="002240DF" w:rsidP="001A6D40">
      <w:pPr>
        <w:pStyle w:val="a8"/>
        <w:spacing w:before="0" w:beforeAutospacing="0" w:after="0" w:afterAutospacing="0"/>
        <w:jc w:val="both"/>
      </w:pPr>
      <w:bookmarkStart w:id="31" w:name="Par346"/>
      <w:bookmarkEnd w:id="31"/>
      <w:r>
        <w:t>3</w:t>
      </w:r>
      <w:r w:rsidR="0095012D" w:rsidRPr="001A6D40">
        <w:t>.1</w:t>
      </w:r>
      <w:r w:rsidR="00474578">
        <w:t>3</w:t>
      </w:r>
      <w:r w:rsidR="0095012D" w:rsidRPr="001A6D40">
        <w:t>.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администрации осуществляет следующие действия:</w:t>
      </w:r>
    </w:p>
    <w:p w:rsidR="0095012D" w:rsidRPr="001A6D40" w:rsidRDefault="0095012D" w:rsidP="001A6D40">
      <w:pPr>
        <w:pStyle w:val="a8"/>
        <w:spacing w:before="0" w:beforeAutospacing="0" w:after="0" w:afterAutospacing="0"/>
        <w:jc w:val="both"/>
      </w:pPr>
      <w:r w:rsidRPr="001A6D40">
        <w:t>- направляет заявителю уведомление о необходимости представления дополнительной информации и (или) доработке представленных заявителем документов;</w:t>
      </w:r>
    </w:p>
    <w:p w:rsidR="0095012D" w:rsidRPr="001A6D40" w:rsidRDefault="0095012D" w:rsidP="001A6D40">
      <w:pPr>
        <w:pStyle w:val="a8"/>
        <w:spacing w:before="0" w:beforeAutospacing="0" w:after="0" w:afterAutospacing="0"/>
        <w:jc w:val="both"/>
      </w:pPr>
      <w:r w:rsidRPr="001A6D40">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w:t>
      </w:r>
      <w:r w:rsidR="00E45091">
        <w:t>района</w:t>
      </w:r>
      <w:r w:rsidRPr="001A6D40">
        <w:t>, обладающие необходимой информацией.</w:t>
      </w:r>
    </w:p>
    <w:p w:rsidR="0095012D" w:rsidRPr="001A6D40" w:rsidRDefault="0095012D" w:rsidP="001A6D40">
      <w:pPr>
        <w:pStyle w:val="a8"/>
        <w:spacing w:before="0" w:beforeAutospacing="0" w:after="0" w:afterAutospacing="0"/>
        <w:jc w:val="both"/>
      </w:pPr>
      <w:r w:rsidRPr="001A6D40">
        <w:t>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95012D" w:rsidRPr="001A6D40" w:rsidRDefault="005C446B" w:rsidP="001A6D40">
      <w:pPr>
        <w:pStyle w:val="a8"/>
        <w:spacing w:before="0" w:beforeAutospacing="0" w:after="0" w:afterAutospacing="0"/>
        <w:jc w:val="both"/>
      </w:pPr>
      <w:r>
        <w:t xml:space="preserve">    3</w:t>
      </w:r>
      <w:r w:rsidR="0095012D" w:rsidRPr="001A6D40">
        <w:t>.1</w:t>
      </w:r>
      <w:r w:rsidR="001B491B">
        <w:t>4</w:t>
      </w:r>
      <w:r w:rsidR="0095012D" w:rsidRPr="001A6D40">
        <w:t>.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муниципального образования передается на рассмотрение заседания Комиссии.</w:t>
      </w:r>
    </w:p>
    <w:p w:rsidR="0095012D" w:rsidRPr="001A6D40" w:rsidRDefault="005C446B" w:rsidP="001A6D40">
      <w:pPr>
        <w:pStyle w:val="a8"/>
        <w:spacing w:before="0" w:beforeAutospacing="0" w:after="0" w:afterAutospacing="0"/>
        <w:jc w:val="both"/>
      </w:pPr>
      <w:r>
        <w:t xml:space="preserve">   3</w:t>
      </w:r>
      <w:r w:rsidR="00474578">
        <w:t>.1</w:t>
      </w:r>
      <w:r w:rsidR="001B491B">
        <w:t>5</w:t>
      </w:r>
      <w:r w:rsidR="0095012D" w:rsidRPr="001A6D40">
        <w:t>.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95012D" w:rsidRPr="001A6D40" w:rsidRDefault="005C446B" w:rsidP="001A6D40">
      <w:pPr>
        <w:pStyle w:val="a8"/>
        <w:spacing w:before="0" w:beforeAutospacing="0" w:after="0" w:afterAutospacing="0"/>
        <w:jc w:val="both"/>
      </w:pPr>
      <w:r>
        <w:t xml:space="preserve">   3</w:t>
      </w:r>
      <w:r w:rsidR="0095012D" w:rsidRPr="001A6D40">
        <w:t>.1</w:t>
      </w:r>
      <w:r w:rsidR="001B491B">
        <w:t>6</w:t>
      </w:r>
      <w:r w:rsidR="0095012D" w:rsidRPr="001A6D40">
        <w:t>.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95012D" w:rsidRPr="001A6D40" w:rsidRDefault="005C446B" w:rsidP="001A6D40">
      <w:pPr>
        <w:pStyle w:val="a8"/>
        <w:spacing w:before="0" w:beforeAutospacing="0" w:after="0" w:afterAutospacing="0"/>
        <w:jc w:val="both"/>
      </w:pPr>
      <w:r>
        <w:t xml:space="preserve">   3</w:t>
      </w:r>
      <w:r w:rsidR="0095012D" w:rsidRPr="001A6D40">
        <w:t>.1</w:t>
      </w:r>
      <w:r w:rsidR="001B491B">
        <w:t>7</w:t>
      </w:r>
      <w:r w:rsidR="0095012D" w:rsidRPr="001A6D40">
        <w:t>. Способом фиксации выполнения административного действия является включение вопроса о передаче или об отказе в передаче имущества муниципального образования в аренду, безвозмездное пользование, доверительное управление в повестку дня заседания Комиссии.</w:t>
      </w:r>
    </w:p>
    <w:p w:rsidR="0095012D" w:rsidRPr="001A6D40" w:rsidRDefault="005C446B" w:rsidP="001A6D40">
      <w:pPr>
        <w:pStyle w:val="a8"/>
        <w:spacing w:before="0" w:beforeAutospacing="0" w:after="0" w:afterAutospacing="0"/>
        <w:jc w:val="both"/>
      </w:pPr>
      <w:r>
        <w:t xml:space="preserve">   3</w:t>
      </w:r>
      <w:r w:rsidR="0095012D" w:rsidRPr="001A6D40">
        <w:t>.</w:t>
      </w:r>
      <w:r w:rsidR="00474578">
        <w:t>1</w:t>
      </w:r>
      <w:r w:rsidR="001B491B">
        <w:t>8</w:t>
      </w:r>
      <w:r w:rsidR="0095012D" w:rsidRPr="001A6D40">
        <w:t>. Контроль за выполнением административного действия осуществляется главой администрации.</w:t>
      </w:r>
    </w:p>
    <w:p w:rsidR="0095012D" w:rsidRPr="001A6D40" w:rsidRDefault="005C446B" w:rsidP="001A6D40">
      <w:pPr>
        <w:pStyle w:val="a8"/>
        <w:spacing w:before="0" w:beforeAutospacing="0" w:after="0" w:afterAutospacing="0"/>
        <w:jc w:val="both"/>
      </w:pPr>
      <w:r>
        <w:lastRenderedPageBreak/>
        <w:t xml:space="preserve">   3</w:t>
      </w:r>
      <w:r w:rsidR="0095012D" w:rsidRPr="001A6D40">
        <w:t>.</w:t>
      </w:r>
      <w:r w:rsidR="001B491B">
        <w:t>19</w:t>
      </w:r>
      <w:r w:rsidR="0095012D" w:rsidRPr="001A6D40">
        <w:t>.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95012D" w:rsidRPr="001A6D40" w:rsidRDefault="005C446B" w:rsidP="001A6D40">
      <w:pPr>
        <w:pStyle w:val="a8"/>
        <w:spacing w:before="0" w:beforeAutospacing="0" w:after="0" w:afterAutospacing="0"/>
        <w:jc w:val="both"/>
      </w:pPr>
      <w:r>
        <w:t xml:space="preserve">   3</w:t>
      </w:r>
      <w:r w:rsidR="0095012D" w:rsidRPr="001A6D40">
        <w:t>.2</w:t>
      </w:r>
      <w:r w:rsidR="001B491B">
        <w:t>0</w:t>
      </w:r>
      <w:r w:rsidR="0095012D" w:rsidRPr="001A6D40">
        <w:t>.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95012D" w:rsidRPr="001A6D40" w:rsidRDefault="005C446B" w:rsidP="001A6D40">
      <w:pPr>
        <w:pStyle w:val="a8"/>
        <w:spacing w:before="0" w:beforeAutospacing="0" w:after="0" w:afterAutospacing="0"/>
        <w:jc w:val="both"/>
      </w:pPr>
      <w:r>
        <w:t xml:space="preserve">   3</w:t>
      </w:r>
      <w:r w:rsidR="0095012D" w:rsidRPr="001A6D40">
        <w:t>.2</w:t>
      </w:r>
      <w:r w:rsidR="001B491B">
        <w:t>1</w:t>
      </w:r>
      <w:r w:rsidR="0095012D" w:rsidRPr="001A6D40">
        <w:t>.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95012D" w:rsidRPr="001A6D40" w:rsidRDefault="005C446B" w:rsidP="001A6D40">
      <w:pPr>
        <w:pStyle w:val="a8"/>
        <w:spacing w:before="0" w:beforeAutospacing="0" w:after="0" w:afterAutospacing="0"/>
        <w:jc w:val="both"/>
      </w:pPr>
      <w:r>
        <w:t xml:space="preserve">   3</w:t>
      </w:r>
      <w:r w:rsidR="0095012D" w:rsidRPr="001A6D40">
        <w:t>.2</w:t>
      </w:r>
      <w:r w:rsidR="001B491B">
        <w:t>2</w:t>
      </w:r>
      <w:r w:rsidR="0095012D" w:rsidRPr="001A6D40">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95012D" w:rsidRPr="001A6D40" w:rsidRDefault="005C446B" w:rsidP="001A6D40">
      <w:pPr>
        <w:pStyle w:val="a8"/>
        <w:spacing w:before="0" w:beforeAutospacing="0" w:after="0" w:afterAutospacing="0"/>
        <w:jc w:val="both"/>
      </w:pPr>
      <w:r>
        <w:t xml:space="preserve">    3</w:t>
      </w:r>
      <w:r w:rsidR="0095012D" w:rsidRPr="001A6D40">
        <w:t>.2</w:t>
      </w:r>
      <w:r w:rsidR="001B491B">
        <w:t>3</w:t>
      </w:r>
      <w:r w:rsidR="0095012D" w:rsidRPr="001A6D40">
        <w:t>. Протокол заседания комиссии оформляется в течение 5 (пяти) рабочих дней с момента принятия решения (рекомендации) комиссии.</w:t>
      </w:r>
    </w:p>
    <w:p w:rsidR="0095012D" w:rsidRPr="001A6D40" w:rsidRDefault="005C446B" w:rsidP="001A6D40">
      <w:pPr>
        <w:pStyle w:val="a8"/>
        <w:spacing w:before="0" w:beforeAutospacing="0" w:after="0" w:afterAutospacing="0"/>
        <w:jc w:val="both"/>
      </w:pPr>
      <w:r>
        <w:t xml:space="preserve">   3</w:t>
      </w:r>
      <w:r w:rsidR="0095012D" w:rsidRPr="001A6D40">
        <w:t>.2</w:t>
      </w:r>
      <w:r w:rsidR="001B491B">
        <w:t>4</w:t>
      </w:r>
      <w:r w:rsidR="0095012D" w:rsidRPr="001A6D40">
        <w:t xml:space="preserve">. Контроль за оформлением и уведомлением администрации </w:t>
      </w:r>
      <w:r w:rsidR="00E45091">
        <w:t>района</w:t>
      </w:r>
      <w:r w:rsidR="0095012D" w:rsidRPr="001A6D40">
        <w:t xml:space="preserve"> о принятом решении комиссии осуществляет ее председатель (заместитель председателя).</w:t>
      </w:r>
    </w:p>
    <w:p w:rsidR="0095012D" w:rsidRPr="001B491B" w:rsidRDefault="005C446B" w:rsidP="001A6D40">
      <w:pPr>
        <w:pStyle w:val="a8"/>
        <w:spacing w:before="0" w:beforeAutospacing="0" w:after="0" w:afterAutospacing="0"/>
        <w:jc w:val="both"/>
      </w:pPr>
      <w:r w:rsidRPr="001B491B">
        <w:t>3</w:t>
      </w:r>
      <w:r w:rsidR="0095012D" w:rsidRPr="001B491B">
        <w:t>.2</w:t>
      </w:r>
      <w:r w:rsidR="001B491B" w:rsidRPr="001B491B">
        <w:t>5</w:t>
      </w:r>
      <w:r w:rsidR="0095012D" w:rsidRPr="001B491B">
        <w:t>. Результатом принятия решения Комиссии могут быть следующие рекомендации:</w:t>
      </w:r>
    </w:p>
    <w:p w:rsidR="0095012D" w:rsidRPr="001B491B" w:rsidRDefault="0095012D" w:rsidP="001A6D40">
      <w:pPr>
        <w:pStyle w:val="a8"/>
        <w:spacing w:before="0" w:beforeAutospacing="0" w:after="0" w:afterAutospacing="0"/>
        <w:jc w:val="both"/>
      </w:pPr>
      <w:r w:rsidRPr="001B491B">
        <w:t>- о передаче имущества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w:t>
      </w:r>
      <w:r w:rsidR="001A6D40" w:rsidRPr="001B491B">
        <w:t>ерального закона от 26.07.2006 №</w:t>
      </w:r>
      <w:r w:rsidRPr="001B491B">
        <w:t xml:space="preserve"> 135-ФЗ «О защите конкуренции», пр</w:t>
      </w:r>
      <w:r w:rsidR="001A6D40" w:rsidRPr="001B491B">
        <w:t>иказа ФАС России от 10.02.2010 №</w:t>
      </w:r>
      <w:r w:rsidRPr="001B491B">
        <w:t xml:space="preserve"> 67);</w:t>
      </w:r>
    </w:p>
    <w:p w:rsidR="0095012D" w:rsidRPr="001A6D40" w:rsidRDefault="0095012D" w:rsidP="001A6D40">
      <w:pPr>
        <w:pStyle w:val="a8"/>
        <w:spacing w:before="0" w:beforeAutospacing="0" w:after="0" w:afterAutospacing="0"/>
        <w:jc w:val="both"/>
      </w:pPr>
      <w:r w:rsidRPr="001B491B">
        <w:t>- об отказе в предоставлении муниципальной услуги.</w:t>
      </w:r>
    </w:p>
    <w:p w:rsidR="0095012D" w:rsidRPr="001A6D40" w:rsidRDefault="005C446B" w:rsidP="001A6D40">
      <w:pPr>
        <w:pStyle w:val="a8"/>
        <w:spacing w:before="0" w:beforeAutospacing="0" w:after="0" w:afterAutospacing="0"/>
        <w:jc w:val="both"/>
      </w:pPr>
      <w:bookmarkStart w:id="32" w:name="Par377"/>
      <w:bookmarkEnd w:id="32"/>
      <w:r>
        <w:t xml:space="preserve">   3</w:t>
      </w:r>
      <w:r w:rsidR="0095012D" w:rsidRPr="001A6D40">
        <w:t>.2</w:t>
      </w:r>
      <w:r w:rsidR="001B491B">
        <w:t>6</w:t>
      </w:r>
      <w:r w:rsidR="0095012D" w:rsidRPr="001A6D40">
        <w:t xml:space="preserve">. Юридическим фактом, являющимся основанием для подготовки и издания муниципального правового акта, является решение главой администрации </w:t>
      </w:r>
      <w:r w:rsidR="00673F82">
        <w:t>МО</w:t>
      </w:r>
      <w:r w:rsidR="0095012D" w:rsidRPr="001A6D40">
        <w:t xml:space="preserve"> о передаче имущества муниципального образования в аренду, безвозмездное пользование, доверительное управление без проведения торгов.</w:t>
      </w:r>
    </w:p>
    <w:p w:rsidR="00E45091" w:rsidRDefault="005C446B" w:rsidP="001A6D40">
      <w:pPr>
        <w:pStyle w:val="a8"/>
        <w:spacing w:before="0" w:beforeAutospacing="0" w:after="0" w:afterAutospacing="0"/>
        <w:jc w:val="both"/>
      </w:pPr>
      <w:r>
        <w:t xml:space="preserve">   3</w:t>
      </w:r>
      <w:r w:rsidR="0095012D" w:rsidRPr="001A6D40">
        <w:t>.</w:t>
      </w:r>
      <w:r w:rsidR="00474578">
        <w:t>2</w:t>
      </w:r>
      <w:r w:rsidR="001B491B">
        <w:t>7</w:t>
      </w:r>
      <w:r w:rsidR="0095012D" w:rsidRPr="001A6D40">
        <w:t xml:space="preserve">. Лицом, ответственным за подготовку муниципального правового акта главы администрации </w:t>
      </w:r>
      <w:r w:rsidR="00673F82">
        <w:t>МО</w:t>
      </w:r>
      <w:r w:rsidR="0095012D" w:rsidRPr="001A6D40">
        <w:t xml:space="preserve">, является специалист администрации, которому главой администрации </w:t>
      </w:r>
      <w:r w:rsidR="00673F82">
        <w:t>МО</w:t>
      </w:r>
      <w:r w:rsidR="0095012D" w:rsidRPr="001A6D40">
        <w:t xml:space="preserve">, его заместителем, дано поручение о подготовке муниципального правового акта. </w:t>
      </w:r>
    </w:p>
    <w:p w:rsidR="0095012D" w:rsidRPr="001A6D40" w:rsidRDefault="005C446B" w:rsidP="001A6D40">
      <w:pPr>
        <w:pStyle w:val="a8"/>
        <w:spacing w:before="0" w:beforeAutospacing="0" w:after="0" w:afterAutospacing="0"/>
        <w:jc w:val="both"/>
      </w:pPr>
      <w:r>
        <w:t xml:space="preserve">   3</w:t>
      </w:r>
      <w:r w:rsidR="00F222F2">
        <w:t>.2</w:t>
      </w:r>
      <w:r w:rsidR="001B491B">
        <w:t>8</w:t>
      </w:r>
      <w:r w:rsidR="0095012D" w:rsidRPr="001A6D40">
        <w:t xml:space="preserve">. Специалист администрации готовит проект муниципального правового акта главы администрации </w:t>
      </w:r>
      <w:r w:rsidR="00474578">
        <w:t>МО</w:t>
      </w:r>
      <w:r w:rsidR="0095012D" w:rsidRPr="001A6D40">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95012D" w:rsidRPr="001A6D40" w:rsidRDefault="005C446B" w:rsidP="001A6D40">
      <w:pPr>
        <w:pStyle w:val="a8"/>
        <w:spacing w:before="0" w:beforeAutospacing="0" w:after="0" w:afterAutospacing="0"/>
        <w:jc w:val="both"/>
      </w:pPr>
      <w:r>
        <w:t xml:space="preserve">   3</w:t>
      </w:r>
      <w:r w:rsidR="0095012D" w:rsidRPr="001A6D40">
        <w:t>.</w:t>
      </w:r>
      <w:r w:rsidR="001B491B">
        <w:t>29</w:t>
      </w:r>
      <w:r w:rsidR="0095012D" w:rsidRPr="001A6D40">
        <w:t>. Подготовленный проект муниципального правового акта главы администрации МО подлежит согласованию:</w:t>
      </w:r>
    </w:p>
    <w:p w:rsidR="0095012D" w:rsidRPr="001A6D40" w:rsidRDefault="0095012D" w:rsidP="001A6D40">
      <w:pPr>
        <w:pStyle w:val="a8"/>
        <w:spacing w:before="0" w:beforeAutospacing="0" w:after="0" w:afterAutospacing="0"/>
        <w:jc w:val="both"/>
      </w:pPr>
      <w:r w:rsidRPr="001A6D40">
        <w:t>- со структурным подразделением, на которое возлагается исполнение поручения;</w:t>
      </w:r>
    </w:p>
    <w:p w:rsidR="0095012D" w:rsidRPr="001A6D40" w:rsidRDefault="0095012D" w:rsidP="001A6D40">
      <w:pPr>
        <w:pStyle w:val="a8"/>
        <w:spacing w:before="0" w:beforeAutospacing="0" w:after="0" w:afterAutospacing="0"/>
        <w:jc w:val="both"/>
      </w:pPr>
      <w:r w:rsidRPr="001A6D40">
        <w:t>- с юридическим отделом;</w:t>
      </w:r>
    </w:p>
    <w:p w:rsidR="0095012D" w:rsidRPr="001A6D40" w:rsidRDefault="0095012D" w:rsidP="001A6D40">
      <w:pPr>
        <w:pStyle w:val="a8"/>
        <w:spacing w:before="0" w:beforeAutospacing="0" w:after="0" w:afterAutospacing="0"/>
        <w:jc w:val="both"/>
      </w:pPr>
      <w:r w:rsidRPr="001A6D40">
        <w:t>- с заместителем главы администрации МО;</w:t>
      </w:r>
    </w:p>
    <w:p w:rsidR="0095012D" w:rsidRPr="001A6D40" w:rsidRDefault="005C446B" w:rsidP="001A6D40">
      <w:pPr>
        <w:pStyle w:val="a8"/>
        <w:spacing w:before="0" w:beforeAutospacing="0" w:after="0" w:afterAutospacing="0"/>
        <w:jc w:val="both"/>
      </w:pPr>
      <w:r>
        <w:t xml:space="preserve">   3</w:t>
      </w:r>
      <w:r w:rsidR="0095012D" w:rsidRPr="001A6D40">
        <w:t>.3</w:t>
      </w:r>
      <w:r w:rsidR="001B491B">
        <w:t>0</w:t>
      </w:r>
      <w:r w:rsidR="0095012D" w:rsidRPr="001A6D40">
        <w:t>. После согласования проект муниципального правового акта направляется для подписи главе администрации МО.</w:t>
      </w:r>
    </w:p>
    <w:p w:rsidR="0095012D" w:rsidRPr="001A6D40" w:rsidRDefault="005C446B" w:rsidP="001A6D40">
      <w:pPr>
        <w:pStyle w:val="a8"/>
        <w:spacing w:before="0" w:beforeAutospacing="0" w:after="0" w:afterAutospacing="0"/>
        <w:jc w:val="both"/>
      </w:pPr>
      <w:r>
        <w:t xml:space="preserve">   3</w:t>
      </w:r>
      <w:r w:rsidR="0095012D" w:rsidRPr="001A6D40">
        <w:t>.3</w:t>
      </w:r>
      <w:r w:rsidR="001B491B">
        <w:t>1</w:t>
      </w:r>
      <w:r w:rsidR="0095012D" w:rsidRPr="001A6D40">
        <w:t>. Максимальный срок согласования проектов муниципальных правовых актов администрации МО в структурных подразделениях администрации МО не должен превышать 10 (десяти) рабочих дней, срок подписания проекта муниципального правового акта администрации МО главой администрации МО не должен превышать 3 (трех) рабочих дней.</w:t>
      </w:r>
    </w:p>
    <w:p w:rsidR="0095012D" w:rsidRPr="001A6D40" w:rsidRDefault="005C446B" w:rsidP="001A6D40">
      <w:pPr>
        <w:pStyle w:val="a8"/>
        <w:spacing w:before="0" w:beforeAutospacing="0" w:after="0" w:afterAutospacing="0"/>
        <w:jc w:val="both"/>
      </w:pPr>
      <w:r>
        <w:t xml:space="preserve">   3</w:t>
      </w:r>
      <w:r w:rsidR="0095012D" w:rsidRPr="001A6D40">
        <w:t>.3</w:t>
      </w:r>
      <w:r w:rsidR="001B491B">
        <w:t>2</w:t>
      </w:r>
      <w:r w:rsidR="0095012D" w:rsidRPr="001A6D40">
        <w:t>. После подписания главой администрации МО муниципальный правовой акт направляется специалисту для регистрации, срок регистрации - 2 (два) рабочих дня.</w:t>
      </w:r>
    </w:p>
    <w:p w:rsidR="0095012D" w:rsidRPr="001A6D40" w:rsidRDefault="005C446B" w:rsidP="001A6D40">
      <w:pPr>
        <w:pStyle w:val="a8"/>
        <w:spacing w:before="0" w:beforeAutospacing="0" w:after="0" w:afterAutospacing="0"/>
        <w:jc w:val="both"/>
      </w:pPr>
      <w:r>
        <w:t xml:space="preserve">   3</w:t>
      </w:r>
      <w:r w:rsidR="0095012D" w:rsidRPr="001A6D40">
        <w:t>.3</w:t>
      </w:r>
      <w:r w:rsidR="001B491B">
        <w:t>3</w:t>
      </w:r>
      <w:r w:rsidR="0095012D" w:rsidRPr="001A6D40">
        <w:t>.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95012D" w:rsidRPr="001A6D40" w:rsidRDefault="005C446B" w:rsidP="001A6D40">
      <w:pPr>
        <w:pStyle w:val="a8"/>
        <w:spacing w:before="0" w:beforeAutospacing="0" w:after="0" w:afterAutospacing="0"/>
        <w:jc w:val="both"/>
      </w:pPr>
      <w:r>
        <w:t xml:space="preserve">   3</w:t>
      </w:r>
      <w:r w:rsidR="0095012D" w:rsidRPr="001A6D40">
        <w:t>.3</w:t>
      </w:r>
      <w:r w:rsidR="001B491B">
        <w:t>4</w:t>
      </w:r>
      <w:r w:rsidR="0095012D" w:rsidRPr="001A6D40">
        <w:t>. Контроль за выполнением принятого решения администрации МО осуществляется главой, заместителем главы администрации МО.</w:t>
      </w:r>
    </w:p>
    <w:p w:rsidR="003A5952" w:rsidRDefault="005C446B" w:rsidP="001A6D40">
      <w:pPr>
        <w:pStyle w:val="a8"/>
        <w:spacing w:before="0" w:beforeAutospacing="0" w:after="0" w:afterAutospacing="0"/>
        <w:jc w:val="both"/>
      </w:pPr>
      <w:r>
        <w:t xml:space="preserve">   3</w:t>
      </w:r>
      <w:r w:rsidR="00F222F2">
        <w:t>.3</w:t>
      </w:r>
      <w:r w:rsidR="001B491B">
        <w:t>5</w:t>
      </w:r>
      <w:r w:rsidR="0095012D" w:rsidRPr="001A6D40">
        <w:t xml:space="preserve">.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w:t>
      </w:r>
      <w:r w:rsidR="0095012D" w:rsidRPr="001A6D40">
        <w:lastRenderedPageBreak/>
        <w:t>имущества муниципального образования в аренду, безвозмездное пользование, доверительное управление без проведения торгов</w:t>
      </w:r>
      <w:r w:rsidR="003A5952">
        <w:t>.</w:t>
      </w:r>
    </w:p>
    <w:p w:rsidR="0095012D" w:rsidRPr="001A6D40" w:rsidRDefault="005C446B" w:rsidP="001A6D40">
      <w:pPr>
        <w:pStyle w:val="a8"/>
        <w:spacing w:before="0" w:beforeAutospacing="0" w:after="0" w:afterAutospacing="0"/>
        <w:jc w:val="both"/>
      </w:pPr>
      <w:r>
        <w:t xml:space="preserve">   3</w:t>
      </w:r>
      <w:r w:rsidR="0095012D" w:rsidRPr="001A6D40">
        <w:t>.</w:t>
      </w:r>
      <w:r w:rsidR="00F222F2">
        <w:t>3</w:t>
      </w:r>
      <w:r w:rsidR="001B491B">
        <w:t>6</w:t>
      </w:r>
      <w:r w:rsidR="0095012D" w:rsidRPr="001A6D40">
        <w:t>. Юридическим фактом, являющимся основанием для заключения договора о передаче имущества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муниципального образования в аренду, безвозмездное пользование, доверительное управление без проведения торгов.</w:t>
      </w:r>
    </w:p>
    <w:p w:rsidR="0095012D" w:rsidRPr="001A6D40" w:rsidRDefault="005C446B" w:rsidP="001A6D40">
      <w:pPr>
        <w:pStyle w:val="a8"/>
        <w:spacing w:before="0" w:beforeAutospacing="0" w:after="0" w:afterAutospacing="0"/>
        <w:jc w:val="both"/>
      </w:pPr>
      <w:r>
        <w:t xml:space="preserve">   3</w:t>
      </w:r>
      <w:r w:rsidR="0095012D" w:rsidRPr="001A6D40">
        <w:t>.</w:t>
      </w:r>
      <w:r w:rsidR="00F222F2">
        <w:t>3</w:t>
      </w:r>
      <w:r w:rsidR="001B491B">
        <w:t>7</w:t>
      </w:r>
      <w:r w:rsidR="0095012D" w:rsidRPr="001A6D40">
        <w:t>. Лицом, ответственным за подготовку договора, является специалист администрации, которому дано поручение о подготовке проекта договора.</w:t>
      </w:r>
    </w:p>
    <w:p w:rsidR="0095012D" w:rsidRPr="001A6D40" w:rsidRDefault="005C446B" w:rsidP="001A6D40">
      <w:pPr>
        <w:pStyle w:val="a8"/>
        <w:spacing w:before="0" w:beforeAutospacing="0" w:after="0" w:afterAutospacing="0"/>
        <w:jc w:val="both"/>
      </w:pPr>
      <w:r>
        <w:t xml:space="preserve">   3</w:t>
      </w:r>
      <w:r w:rsidR="0095012D" w:rsidRPr="001A6D40">
        <w:t>.</w:t>
      </w:r>
      <w:r w:rsidR="00F222F2">
        <w:t>3</w:t>
      </w:r>
      <w:r w:rsidR="001B491B">
        <w:t>8</w:t>
      </w:r>
      <w:r w:rsidR="0095012D" w:rsidRPr="001A6D40">
        <w:t>. Проект договора готовится специалистом администрации в течение 3 (трех) рабочих дней с момента издания муниципального правового акта главы администрации МО.</w:t>
      </w:r>
    </w:p>
    <w:p w:rsidR="0095012D" w:rsidRPr="001A6D40" w:rsidRDefault="005C446B" w:rsidP="001A6D40">
      <w:pPr>
        <w:pStyle w:val="a8"/>
        <w:spacing w:before="0" w:beforeAutospacing="0" w:after="0" w:afterAutospacing="0"/>
        <w:jc w:val="both"/>
      </w:pPr>
      <w:r>
        <w:t xml:space="preserve">   3</w:t>
      </w:r>
      <w:r w:rsidR="0095012D" w:rsidRPr="001A6D40">
        <w:t>.</w:t>
      </w:r>
      <w:r w:rsidR="001B491B">
        <w:t>39</w:t>
      </w:r>
      <w:r w:rsidR="0095012D" w:rsidRPr="001A6D40">
        <w:t xml:space="preserve">. Согласование проекта договора производится </w:t>
      </w:r>
      <w:r w:rsidR="001A6D40">
        <w:t>юрисконсультом</w:t>
      </w:r>
      <w:r w:rsidR="0095012D" w:rsidRPr="001A6D40">
        <w:t xml:space="preserve"> администрации МО в течение 5 (пяти) рабочих дней.</w:t>
      </w:r>
    </w:p>
    <w:p w:rsidR="0095012D" w:rsidRPr="001A6D40" w:rsidRDefault="005C446B" w:rsidP="001A6D40">
      <w:pPr>
        <w:pStyle w:val="a8"/>
        <w:spacing w:before="0" w:beforeAutospacing="0" w:after="0" w:afterAutospacing="0"/>
        <w:jc w:val="both"/>
      </w:pPr>
      <w:r>
        <w:t xml:space="preserve">   3</w:t>
      </w:r>
      <w:r w:rsidR="0095012D" w:rsidRPr="001A6D40">
        <w:t>.4</w:t>
      </w:r>
      <w:r w:rsidR="001B491B">
        <w:t>0</w:t>
      </w:r>
      <w:r w:rsidR="0095012D" w:rsidRPr="001A6D40">
        <w:t>.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МО.</w:t>
      </w:r>
    </w:p>
    <w:p w:rsidR="0095012D" w:rsidRPr="001A6D40" w:rsidRDefault="005C446B" w:rsidP="001A6D40">
      <w:pPr>
        <w:pStyle w:val="a8"/>
        <w:spacing w:before="0" w:beforeAutospacing="0" w:after="0" w:afterAutospacing="0"/>
        <w:jc w:val="both"/>
      </w:pPr>
      <w:r>
        <w:t xml:space="preserve">   3</w:t>
      </w:r>
      <w:r w:rsidR="0095012D" w:rsidRPr="001A6D40">
        <w:t>.4</w:t>
      </w:r>
      <w:r w:rsidR="001B491B">
        <w:t>1</w:t>
      </w:r>
      <w:r w:rsidR="0095012D" w:rsidRPr="001A6D40">
        <w:t>. Способом фиксации выполнения административной процедуры является присвоение номера договору.</w:t>
      </w:r>
    </w:p>
    <w:p w:rsidR="0095012D" w:rsidRPr="001A6D40" w:rsidRDefault="005C446B" w:rsidP="001A6D40">
      <w:pPr>
        <w:pStyle w:val="a8"/>
        <w:spacing w:before="0" w:beforeAutospacing="0" w:after="0" w:afterAutospacing="0"/>
        <w:jc w:val="both"/>
      </w:pPr>
      <w:r>
        <w:t xml:space="preserve">   3</w:t>
      </w:r>
      <w:r w:rsidR="0095012D" w:rsidRPr="001A6D40">
        <w:t>.4</w:t>
      </w:r>
      <w:r w:rsidR="001B491B">
        <w:t>2</w:t>
      </w:r>
      <w:r w:rsidR="0095012D" w:rsidRPr="001A6D40">
        <w:t>. Контроль за выполнением административной процедуры осуществляется главой администрации.</w:t>
      </w:r>
    </w:p>
    <w:p w:rsidR="0095012D" w:rsidRDefault="005C446B" w:rsidP="001A6D40">
      <w:pPr>
        <w:pStyle w:val="a8"/>
        <w:spacing w:before="0" w:beforeAutospacing="0" w:after="0" w:afterAutospacing="0"/>
        <w:jc w:val="both"/>
      </w:pPr>
      <w:r>
        <w:t>3</w:t>
      </w:r>
      <w:r w:rsidR="0095012D" w:rsidRPr="001A6D40">
        <w:t>.4</w:t>
      </w:r>
      <w:r w:rsidR="001B491B">
        <w:t>3</w:t>
      </w:r>
      <w:r w:rsidR="0095012D" w:rsidRPr="001A6D40">
        <w:t xml:space="preserve">. Результатом выполнения административной процедуры является заключенный между </w:t>
      </w:r>
      <w:r w:rsidR="005615FA" w:rsidRPr="001A6D40">
        <w:t xml:space="preserve">администрацией Новозыбковского района </w:t>
      </w:r>
      <w:r w:rsidR="0095012D" w:rsidRPr="001A6D40">
        <w:t>и пользователем договор о передаче имущества муниципального образования в аренду, безвозмездное пользование, доверительное управление без проведения торгов.</w:t>
      </w:r>
    </w:p>
    <w:p w:rsidR="008C7764" w:rsidRDefault="008C7764" w:rsidP="001A6D40">
      <w:pPr>
        <w:pStyle w:val="a8"/>
        <w:spacing w:before="0" w:beforeAutospacing="0" w:after="0" w:afterAutospacing="0"/>
        <w:jc w:val="both"/>
      </w:pPr>
    </w:p>
    <w:p w:rsidR="008C7764" w:rsidRDefault="008C7764" w:rsidP="008C7764">
      <w:pPr>
        <w:autoSpaceDE w:val="0"/>
        <w:autoSpaceDN w:val="0"/>
        <w:adjustRightInd w:val="0"/>
        <w:jc w:val="center"/>
        <w:outlineLvl w:val="0"/>
        <w:rPr>
          <w:b/>
          <w:bCs/>
        </w:rPr>
      </w:pPr>
      <w:r>
        <w:rPr>
          <w:b/>
          <w:bCs/>
        </w:rPr>
        <w:t>Особенности организации предоставления государственных и муниципальных услуг в многофункциональных центрах</w:t>
      </w:r>
    </w:p>
    <w:p w:rsidR="00A04B58" w:rsidRDefault="00A04B58" w:rsidP="00A04B58">
      <w:pPr>
        <w:autoSpaceDE w:val="0"/>
        <w:autoSpaceDN w:val="0"/>
        <w:adjustRightInd w:val="0"/>
        <w:jc w:val="both"/>
      </w:pPr>
      <w:proofErr w:type="gramStart"/>
      <w:r>
        <w:t>Предоставление муниципальной услуги в МФЦ осуществляется в соответствии с Федеральным законом</w:t>
      </w:r>
      <w:r w:rsidRPr="00961EDB">
        <w:t>от 27.07.2010г. № 210-ФЗ «Об организации предоставления государственных и муниципальных услуг»</w:t>
      </w:r>
      <w:r>
        <w:t>,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w:t>
      </w:r>
      <w:proofErr w:type="gramEnd"/>
      <w:r>
        <w:t xml:space="preserve"> запросом, указанным в статье 15.1</w:t>
      </w:r>
      <w:hyperlink r:id="rId7" w:history="1"/>
      <w:r>
        <w:t xml:space="preserve"> Федерального закона </w:t>
      </w:r>
      <w:r w:rsidRPr="00961EDB">
        <w:t>№ 210-ФЗ «Об организации предоставления государственных и муниципальных услуг»</w:t>
      </w:r>
      <w:r>
        <w:t>,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04B58" w:rsidRPr="001A6D40" w:rsidRDefault="00A04B58" w:rsidP="001A6D40">
      <w:pPr>
        <w:pStyle w:val="a8"/>
        <w:spacing w:before="0" w:beforeAutospacing="0" w:after="0" w:afterAutospacing="0"/>
        <w:jc w:val="both"/>
      </w:pPr>
    </w:p>
    <w:p w:rsidR="0095012D" w:rsidRPr="001A6D40" w:rsidRDefault="005C446B" w:rsidP="00387D0C">
      <w:pPr>
        <w:pStyle w:val="a8"/>
        <w:spacing w:before="0" w:beforeAutospacing="0" w:after="0" w:afterAutospacing="0"/>
        <w:jc w:val="center"/>
      </w:pPr>
      <w:bookmarkStart w:id="33" w:name="Par413"/>
      <w:bookmarkStart w:id="34" w:name="Par396"/>
      <w:bookmarkEnd w:id="33"/>
      <w:bookmarkEnd w:id="34"/>
      <w:r>
        <w:rPr>
          <w:rStyle w:val="a9"/>
        </w:rPr>
        <w:t>4</w:t>
      </w:r>
      <w:r w:rsidR="0095012D" w:rsidRPr="001A6D40">
        <w:rPr>
          <w:rStyle w:val="a9"/>
        </w:rPr>
        <w:t>. Формы контроля за предоставлением</w:t>
      </w:r>
    </w:p>
    <w:p w:rsidR="0095012D" w:rsidRDefault="0095012D" w:rsidP="00387D0C">
      <w:pPr>
        <w:pStyle w:val="a8"/>
        <w:spacing w:before="0" w:beforeAutospacing="0" w:after="0" w:afterAutospacing="0"/>
        <w:jc w:val="center"/>
        <w:rPr>
          <w:rStyle w:val="a9"/>
        </w:rPr>
      </w:pPr>
      <w:r w:rsidRPr="001A6D40">
        <w:rPr>
          <w:rStyle w:val="a9"/>
        </w:rPr>
        <w:t>муниципальной услуги</w:t>
      </w:r>
    </w:p>
    <w:p w:rsidR="0095012D" w:rsidRPr="001A6D40" w:rsidRDefault="005C446B" w:rsidP="001A6D40">
      <w:pPr>
        <w:pStyle w:val="a8"/>
        <w:spacing w:before="0" w:beforeAutospacing="0" w:after="0" w:afterAutospacing="0"/>
        <w:jc w:val="both"/>
      </w:pPr>
      <w:bookmarkStart w:id="35" w:name="Par400"/>
      <w:bookmarkEnd w:id="35"/>
      <w:r>
        <w:t xml:space="preserve">   4</w:t>
      </w:r>
      <w:r w:rsidR="0095012D" w:rsidRPr="001A6D40">
        <w:t>.1. 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95012D" w:rsidRPr="001A6D40" w:rsidRDefault="005C446B" w:rsidP="00387D0C">
      <w:pPr>
        <w:pStyle w:val="a8"/>
        <w:spacing w:before="0" w:beforeAutospacing="0" w:after="0" w:afterAutospacing="0"/>
        <w:jc w:val="both"/>
      </w:pPr>
      <w:r>
        <w:t xml:space="preserve">   4</w:t>
      </w:r>
      <w:r w:rsidR="0095012D" w:rsidRPr="001A6D40">
        <w:t>.2. Текущий контроль за совершением действий и принятием решений при предоставлении муниципальной услуги 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95012D" w:rsidRPr="001A6D40" w:rsidRDefault="00387D0C" w:rsidP="00387D0C">
      <w:pPr>
        <w:pStyle w:val="a8"/>
        <w:spacing w:before="0" w:beforeAutospacing="0" w:after="0" w:afterAutospacing="0"/>
        <w:jc w:val="both"/>
      </w:pPr>
      <w:r>
        <w:t>-</w:t>
      </w:r>
      <w:bookmarkStart w:id="36" w:name="Par415"/>
      <w:bookmarkEnd w:id="36"/>
      <w:r w:rsidR="0095012D" w:rsidRPr="001A6D40">
        <w:t>приема, рассмотрения и оперативного реагирования на обращения и жалобы заявителей по вопросам, связанным с предоставлениеммуниципальной услуги.</w:t>
      </w:r>
    </w:p>
    <w:p w:rsidR="0095012D" w:rsidRPr="001A6D40" w:rsidRDefault="005C446B" w:rsidP="00387D0C">
      <w:pPr>
        <w:pStyle w:val="a8"/>
        <w:spacing w:before="0" w:beforeAutospacing="0" w:after="0" w:afterAutospacing="0"/>
        <w:jc w:val="both"/>
      </w:pPr>
      <w:r>
        <w:t xml:space="preserve">   4</w:t>
      </w:r>
      <w:r w:rsidR="0095012D" w:rsidRPr="001A6D40">
        <w:t xml:space="preserve">.3. Текущий контроль за регистрацией входящей и исходящей корреспонденции (заявлений о предоставлении муниципальной услуги, обращений о представлении </w:t>
      </w:r>
      <w:r w:rsidR="0095012D" w:rsidRPr="001A6D40">
        <w:lastRenderedPageBreak/>
        <w:t>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специалист администрации .</w:t>
      </w:r>
    </w:p>
    <w:p w:rsidR="0095012D" w:rsidRPr="001A6D40" w:rsidRDefault="005C446B" w:rsidP="00387D0C">
      <w:pPr>
        <w:pStyle w:val="a8"/>
        <w:spacing w:before="0" w:beforeAutospacing="0" w:after="0" w:afterAutospacing="0"/>
        <w:jc w:val="both"/>
      </w:pPr>
      <w:r>
        <w:t xml:space="preserve">   4</w:t>
      </w:r>
      <w:r w:rsidR="0095012D" w:rsidRPr="001A6D40">
        <w:t>.4.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95012D" w:rsidRPr="001A6D40" w:rsidRDefault="005C446B" w:rsidP="00387D0C">
      <w:pPr>
        <w:pStyle w:val="a8"/>
        <w:spacing w:before="0" w:beforeAutospacing="0" w:after="0" w:afterAutospacing="0"/>
        <w:jc w:val="both"/>
      </w:pPr>
      <w:bookmarkStart w:id="37" w:name="Par422"/>
      <w:bookmarkEnd w:id="37"/>
      <w:r>
        <w:t xml:space="preserve">   4</w:t>
      </w:r>
      <w:r w:rsidR="0095012D" w:rsidRPr="001A6D40">
        <w:t>.5.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w:t>
      </w:r>
    </w:p>
    <w:p w:rsidR="0095012D" w:rsidRPr="001A6D40" w:rsidRDefault="005C446B" w:rsidP="00387D0C">
      <w:pPr>
        <w:pStyle w:val="a8"/>
        <w:spacing w:before="0" w:beforeAutospacing="0" w:after="0" w:afterAutospacing="0"/>
        <w:jc w:val="both"/>
      </w:pPr>
      <w:r>
        <w:t xml:space="preserve">   4</w:t>
      </w:r>
      <w:r w:rsidR="0095012D" w:rsidRPr="001A6D40">
        <w:t>.6.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95012D" w:rsidRPr="001A6D40" w:rsidRDefault="0095012D" w:rsidP="00387D0C">
      <w:pPr>
        <w:pStyle w:val="a8"/>
        <w:spacing w:before="0" w:beforeAutospacing="0" w:after="0" w:afterAutospacing="0"/>
        <w:jc w:val="both"/>
      </w:pPr>
      <w:r w:rsidRPr="001A6D40">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95012D" w:rsidRPr="001A6D40" w:rsidRDefault="005C446B" w:rsidP="00387D0C">
      <w:pPr>
        <w:pStyle w:val="a8"/>
        <w:spacing w:before="0" w:beforeAutospacing="0" w:after="0" w:afterAutospacing="0"/>
        <w:jc w:val="both"/>
      </w:pPr>
      <w:r>
        <w:t xml:space="preserve">    4</w:t>
      </w:r>
      <w:r w:rsidR="0095012D" w:rsidRPr="001A6D40">
        <w:t>.7.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5012D" w:rsidRPr="001A6D40" w:rsidRDefault="005C446B" w:rsidP="00387D0C">
      <w:pPr>
        <w:pStyle w:val="a8"/>
        <w:spacing w:before="0" w:beforeAutospacing="0" w:after="0" w:afterAutospacing="0"/>
        <w:jc w:val="both"/>
      </w:pPr>
      <w:r>
        <w:t xml:space="preserve">   4</w:t>
      </w:r>
      <w:r w:rsidR="0095012D" w:rsidRPr="001A6D40">
        <w:t>.8.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95012D" w:rsidRPr="001A6D40" w:rsidRDefault="005C446B" w:rsidP="00387D0C">
      <w:pPr>
        <w:pStyle w:val="a8"/>
        <w:spacing w:before="0" w:beforeAutospacing="0" w:after="0" w:afterAutospacing="0"/>
        <w:jc w:val="both"/>
      </w:pPr>
      <w:r>
        <w:t xml:space="preserve">   4</w:t>
      </w:r>
      <w:r w:rsidR="0095012D" w:rsidRPr="001A6D40">
        <w:t>.9.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5012D" w:rsidRDefault="005C446B" w:rsidP="00387D0C">
      <w:pPr>
        <w:pStyle w:val="a8"/>
        <w:spacing w:before="0" w:beforeAutospacing="0" w:after="0" w:afterAutospacing="0"/>
        <w:jc w:val="both"/>
      </w:pPr>
      <w:r>
        <w:t xml:space="preserve">   4</w:t>
      </w:r>
      <w:r w:rsidR="0095012D" w:rsidRPr="001A6D40">
        <w:t xml:space="preserve">.10.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5615FA" w:rsidRPr="00FF53FE">
        <w:t>Департаментом э</w:t>
      </w:r>
      <w:r w:rsidR="0095012D" w:rsidRPr="00FF53FE">
        <w:t>кономического</w:t>
      </w:r>
      <w:r w:rsidR="0095012D" w:rsidRPr="001A6D40">
        <w:t xml:space="preserve"> развития </w:t>
      </w:r>
      <w:r w:rsidR="005615FA" w:rsidRPr="001A6D40">
        <w:t>Брян</w:t>
      </w:r>
      <w:r w:rsidR="0095012D" w:rsidRPr="001A6D40">
        <w:t>ской области.</w:t>
      </w:r>
    </w:p>
    <w:p w:rsidR="00EB14ED" w:rsidRPr="001A6D40" w:rsidRDefault="00EB14ED" w:rsidP="00387D0C">
      <w:pPr>
        <w:pStyle w:val="a8"/>
        <w:spacing w:before="0" w:beforeAutospacing="0" w:after="0" w:afterAutospacing="0"/>
        <w:jc w:val="both"/>
      </w:pPr>
    </w:p>
    <w:p w:rsidR="00734F0D" w:rsidRDefault="0095012D" w:rsidP="00734F0D">
      <w:pPr>
        <w:autoSpaceDE w:val="0"/>
        <w:autoSpaceDN w:val="0"/>
        <w:adjustRightInd w:val="0"/>
        <w:jc w:val="center"/>
      </w:pPr>
      <w:bookmarkStart w:id="38" w:name="Par491"/>
      <w:bookmarkEnd w:id="38"/>
      <w:r w:rsidRPr="00E13461">
        <w:rPr>
          <w:rStyle w:val="a9"/>
        </w:rPr>
        <w:t xml:space="preserve">V. </w:t>
      </w:r>
      <w:bookmarkStart w:id="39" w:name="Par436"/>
      <w:bookmarkStart w:id="40" w:name="Par442"/>
      <w:bookmarkEnd w:id="39"/>
      <w:bookmarkEnd w:id="40"/>
      <w:r w:rsidR="00734F0D" w:rsidRPr="00E13461">
        <w:rPr>
          <w:rStyle w:val="a9"/>
        </w:rPr>
        <w:t>Д</w:t>
      </w:r>
      <w:r w:rsidR="00734F0D" w:rsidRPr="00E13461">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27.07.2010г. № 210-ФЗ «Об организации предоставления государственных и муниципальных услуг», а также их должностных лиц, или муниципальных служащих, работников.</w:t>
      </w:r>
    </w:p>
    <w:p w:rsidR="00E13461" w:rsidRPr="00E13461" w:rsidRDefault="00E13461" w:rsidP="00734F0D">
      <w:pPr>
        <w:autoSpaceDE w:val="0"/>
        <w:autoSpaceDN w:val="0"/>
        <w:adjustRightInd w:val="0"/>
        <w:jc w:val="center"/>
        <w:rPr>
          <w:sz w:val="34"/>
          <w:szCs w:val="34"/>
        </w:rPr>
      </w:pPr>
    </w:p>
    <w:p w:rsidR="00454B03" w:rsidRDefault="00454B03" w:rsidP="00387D0C">
      <w:pPr>
        <w:pStyle w:val="a8"/>
        <w:spacing w:before="0" w:beforeAutospacing="0" w:after="0" w:afterAutospacing="0"/>
        <w:jc w:val="both"/>
      </w:pPr>
      <w:r>
        <w:t>5.1.</w:t>
      </w:r>
      <w:r w:rsidR="0095012D" w:rsidRPr="001A6D40">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95012D" w:rsidRPr="001A6D40" w:rsidRDefault="0095012D" w:rsidP="00387D0C">
      <w:pPr>
        <w:pStyle w:val="a8"/>
        <w:spacing w:before="0" w:beforeAutospacing="0" w:after="0" w:afterAutospacing="0"/>
        <w:jc w:val="both"/>
      </w:pPr>
      <w:r w:rsidRPr="001A6D40">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324070" w:rsidRPr="00E13461" w:rsidRDefault="00324070" w:rsidP="00324070">
      <w:pPr>
        <w:autoSpaceDE w:val="0"/>
        <w:autoSpaceDN w:val="0"/>
        <w:adjustRightInd w:val="0"/>
        <w:ind w:firstLine="540"/>
        <w:jc w:val="both"/>
      </w:pPr>
      <w:bookmarkStart w:id="41" w:name="Par446"/>
      <w:bookmarkEnd w:id="41"/>
      <w:r w:rsidRPr="00E13461">
        <w:t>Заявитель может обратиться с жалобой в том числе в следующих случаях:</w:t>
      </w:r>
    </w:p>
    <w:p w:rsidR="00324070" w:rsidRPr="00E13461" w:rsidRDefault="00324070" w:rsidP="00324070">
      <w:pPr>
        <w:autoSpaceDE w:val="0"/>
        <w:autoSpaceDN w:val="0"/>
        <w:adjustRightInd w:val="0"/>
        <w:ind w:firstLine="540"/>
        <w:jc w:val="both"/>
      </w:pPr>
      <w:r w:rsidRPr="00E13461">
        <w:t>1) нарушение срока регистрации запроса о предоставлении муниципальной услуги, запроса, указанного в статье 15.1 Федерального закона от 27.07.2010г. № 210-ФЗ «Об организации предоставления государственных и муниципальных услуг»;</w:t>
      </w:r>
    </w:p>
    <w:p w:rsidR="00324070" w:rsidRPr="00E13461" w:rsidRDefault="00324070" w:rsidP="00324070">
      <w:pPr>
        <w:autoSpaceDE w:val="0"/>
        <w:autoSpaceDN w:val="0"/>
        <w:adjustRightInd w:val="0"/>
        <w:ind w:firstLine="540"/>
        <w:jc w:val="both"/>
      </w:pPr>
      <w:r w:rsidRPr="00E13461">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rsidR="00324070" w:rsidRPr="00E13461" w:rsidRDefault="00324070" w:rsidP="00324070">
      <w:pPr>
        <w:autoSpaceDE w:val="0"/>
        <w:autoSpaceDN w:val="0"/>
        <w:adjustRightInd w:val="0"/>
        <w:ind w:firstLine="540"/>
        <w:jc w:val="both"/>
      </w:pPr>
      <w:r w:rsidRPr="00E13461">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E13461">
        <w:lastRenderedPageBreak/>
        <w:t>Российской Федерации, муниципальными правовыми актами для предоставления муниципальной услуги, у заявителя;</w:t>
      </w:r>
    </w:p>
    <w:p w:rsidR="00324070" w:rsidRPr="00E13461" w:rsidRDefault="00324070" w:rsidP="00324070">
      <w:pPr>
        <w:autoSpaceDE w:val="0"/>
        <w:autoSpaceDN w:val="0"/>
        <w:adjustRightInd w:val="0"/>
        <w:ind w:firstLine="540"/>
        <w:jc w:val="both"/>
      </w:pPr>
      <w:r w:rsidRPr="00E1346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rsidR="00324070" w:rsidRPr="00E13461" w:rsidRDefault="00324070" w:rsidP="00324070">
      <w:pPr>
        <w:autoSpaceDE w:val="0"/>
        <w:autoSpaceDN w:val="0"/>
        <w:adjustRightInd w:val="0"/>
        <w:ind w:firstLine="540"/>
        <w:jc w:val="both"/>
      </w:pPr>
      <w:r w:rsidRPr="00E1346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4070" w:rsidRPr="00E13461" w:rsidRDefault="00324070" w:rsidP="00324070">
      <w:pPr>
        <w:autoSpaceDE w:val="0"/>
        <w:autoSpaceDN w:val="0"/>
        <w:adjustRightInd w:val="0"/>
        <w:ind w:firstLine="540"/>
        <w:jc w:val="both"/>
      </w:pPr>
      <w:r w:rsidRPr="00E13461">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1.1 статьи 16 Федерального закона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rsidR="00324070" w:rsidRPr="00E13461" w:rsidRDefault="00324070" w:rsidP="00324070">
      <w:pPr>
        <w:autoSpaceDE w:val="0"/>
        <w:autoSpaceDN w:val="0"/>
        <w:adjustRightInd w:val="0"/>
        <w:ind w:firstLine="540"/>
        <w:jc w:val="both"/>
      </w:pPr>
      <w:r w:rsidRPr="00E13461">
        <w:t>8) нарушение срока или порядка выдачи документов по результатам предоставления муниципальной услуги;</w:t>
      </w:r>
    </w:p>
    <w:p w:rsidR="00324070" w:rsidRPr="00E13461" w:rsidRDefault="00324070" w:rsidP="00324070">
      <w:pPr>
        <w:autoSpaceDE w:val="0"/>
        <w:autoSpaceDN w:val="0"/>
        <w:adjustRightInd w:val="0"/>
        <w:ind w:firstLine="540"/>
        <w:jc w:val="both"/>
      </w:pPr>
      <w:r w:rsidRPr="00E13461">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rsidR="00324070" w:rsidRDefault="00324070" w:rsidP="00324070">
      <w:pPr>
        <w:pStyle w:val="a8"/>
        <w:spacing w:before="0" w:beforeAutospacing="0" w:after="0" w:afterAutospacing="0"/>
        <w:jc w:val="both"/>
      </w:pPr>
      <w:r w:rsidRPr="00E13461">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rsidR="00E43FFA" w:rsidRPr="00FB0828" w:rsidRDefault="00E43FFA" w:rsidP="00E43FFA">
      <w:pPr>
        <w:autoSpaceDE w:val="0"/>
        <w:autoSpaceDN w:val="0"/>
        <w:adjustRightInd w:val="0"/>
        <w:jc w:val="both"/>
      </w:pPr>
      <w:r w:rsidRPr="00FB0828">
        <w:lastRenderedPageBreak/>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 w:history="1">
        <w:r w:rsidR="004E75FC">
          <w:rPr>
            <w:color w:val="0000FF"/>
          </w:rPr>
          <w:t>частью</w:t>
        </w:r>
      </w:hyperlink>
      <w:r w:rsidR="004E75FC">
        <w:t xml:space="preserve"> 1.1. статьи 16</w:t>
      </w:r>
      <w:r w:rsidRPr="00FB0828">
        <w:t xml:space="preserve"> Федерального закона </w:t>
      </w:r>
      <w:r w:rsidRPr="00961EDB">
        <w:t>от 27.07.2010г. № 210-ФЗ «Об организации предоставления государственных и муниципальных услуг».</w:t>
      </w:r>
      <w:r w:rsidRPr="00FB0828">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t>частью 1.1 статьи 16</w:t>
      </w:r>
      <w:r w:rsidRPr="00FB0828">
        <w:t xml:space="preserve"> Федерального закона </w:t>
      </w:r>
      <w:r w:rsidRPr="00961EDB">
        <w:t>от 27.07.2010г. № 210-ФЗ «Об организации предоставления государственных и муниципальных услуг»</w:t>
      </w:r>
      <w:r w:rsidRPr="00FB0828">
        <w:t>, подаются руководителям этих организаций.</w:t>
      </w:r>
    </w:p>
    <w:p w:rsidR="00454B03" w:rsidRPr="00E13461" w:rsidRDefault="00454B03" w:rsidP="00454B03">
      <w:pPr>
        <w:pStyle w:val="ConsPlusNormal"/>
        <w:ind w:firstLine="540"/>
        <w:jc w:val="both"/>
        <w:rPr>
          <w:rFonts w:ascii="Times New Roman" w:hAnsi="Times New Roman" w:cs="Times New Roman"/>
          <w:sz w:val="24"/>
          <w:szCs w:val="24"/>
        </w:rPr>
      </w:pPr>
      <w:r w:rsidRPr="00E13461">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54B03" w:rsidRPr="00E13461" w:rsidRDefault="00454B03" w:rsidP="00454B03">
      <w:pPr>
        <w:pStyle w:val="ConsPlusNormal"/>
        <w:ind w:firstLine="540"/>
        <w:jc w:val="both"/>
        <w:rPr>
          <w:rFonts w:ascii="Times New Roman" w:hAnsi="Times New Roman" w:cs="Times New Roman"/>
          <w:sz w:val="24"/>
          <w:szCs w:val="24"/>
        </w:rPr>
      </w:pPr>
      <w:r w:rsidRPr="00E13461">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54B03" w:rsidRPr="00E13461" w:rsidRDefault="00454B03" w:rsidP="00454B03">
      <w:pPr>
        <w:pStyle w:val="ConsPlusNormal"/>
        <w:ind w:firstLine="540"/>
        <w:jc w:val="both"/>
        <w:rPr>
          <w:rFonts w:ascii="Times New Roman" w:hAnsi="Times New Roman" w:cs="Times New Roman"/>
          <w:sz w:val="24"/>
          <w:szCs w:val="24"/>
        </w:rPr>
      </w:pPr>
      <w:r w:rsidRPr="00E13461">
        <w:rPr>
          <w:rFonts w:ascii="Times New Roman" w:hAnsi="Times New Roman" w:cs="Times New Roman"/>
          <w:sz w:val="24"/>
          <w:szCs w:val="24"/>
        </w:rPr>
        <w:t>Жалоба заявителя должна содержать:</w:t>
      </w:r>
    </w:p>
    <w:p w:rsidR="00454B03" w:rsidRPr="00E13461" w:rsidRDefault="00454B03" w:rsidP="00454B03">
      <w:pPr>
        <w:autoSpaceDE w:val="0"/>
        <w:autoSpaceDN w:val="0"/>
        <w:adjustRightInd w:val="0"/>
        <w:jc w:val="both"/>
        <w:rPr>
          <w:b/>
          <w:bCs/>
        </w:rPr>
      </w:pPr>
      <w:r w:rsidRPr="00E13461">
        <w:t xml:space="preserve">- </w:t>
      </w:r>
      <w:r w:rsidRPr="00E13461">
        <w:rPr>
          <w:bC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r w:rsidRPr="00E13461">
        <w:t>частью 1.1 статьи 16 Федерального закона № 210-ФЗ «Об организации предоставления государственных и муниципальных услуг»</w:t>
      </w:r>
      <w:r w:rsidRPr="00E13461">
        <w:rPr>
          <w:bCs/>
        </w:rPr>
        <w:t>, их руководителей и (или) работников, решения и действия (бездействие) которых обжалуются;</w:t>
      </w:r>
    </w:p>
    <w:p w:rsidR="00454B03" w:rsidRPr="00E13461" w:rsidRDefault="00454B03" w:rsidP="00454B03">
      <w:pPr>
        <w:pStyle w:val="ConsPlusNormal"/>
        <w:ind w:firstLine="540"/>
        <w:jc w:val="both"/>
        <w:rPr>
          <w:rFonts w:ascii="Times New Roman" w:hAnsi="Times New Roman" w:cs="Times New Roman"/>
          <w:sz w:val="24"/>
          <w:szCs w:val="24"/>
        </w:rPr>
      </w:pPr>
      <w:r w:rsidRPr="00E13461">
        <w:rPr>
          <w:rFonts w:ascii="Times New Roman" w:hAnsi="Times New Roman" w:cs="Times New Roman"/>
          <w:sz w:val="24"/>
          <w:szCs w:val="24"/>
        </w:rPr>
        <w:t>- фамилию, имя, отчество (последние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454B03" w:rsidRPr="00E13461" w:rsidRDefault="00454B03" w:rsidP="00454B03">
      <w:pPr>
        <w:autoSpaceDE w:val="0"/>
        <w:autoSpaceDN w:val="0"/>
        <w:adjustRightInd w:val="0"/>
        <w:jc w:val="both"/>
      </w:pPr>
      <w:r w:rsidRPr="00E13461">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их работников;</w:t>
      </w:r>
    </w:p>
    <w:p w:rsidR="00454B03" w:rsidRPr="00E13461" w:rsidRDefault="00454B03" w:rsidP="00454B03">
      <w:pPr>
        <w:autoSpaceDE w:val="0"/>
        <w:autoSpaceDN w:val="0"/>
        <w:adjustRightInd w:val="0"/>
        <w:jc w:val="both"/>
      </w:pPr>
      <w:r w:rsidRPr="00E13461">
        <w:lastRenderedPageBreak/>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06D7B" w:rsidRDefault="00506D7B" w:rsidP="00506D7B">
      <w:pPr>
        <w:autoSpaceDE w:val="0"/>
        <w:autoSpaceDN w:val="0"/>
        <w:adjustRightInd w:val="0"/>
        <w:jc w:val="both"/>
      </w:pPr>
      <w: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9" w:history="1">
        <w:r>
          <w:rPr>
            <w:color w:val="0000FF"/>
          </w:rPr>
          <w:t>частью</w:t>
        </w:r>
      </w:hyperlink>
      <w:r>
        <w:t xml:space="preserve"> 1.1. статьи 16 Федерального закона </w:t>
      </w:r>
      <w:r w:rsidRPr="000773F2">
        <w:t>№ 210-ФЗ</w:t>
      </w:r>
      <w:r>
        <w:t xml:space="preserve"> «Об организации предоставления государственных и муниципальных услуг», либо вышестоящий орган (при его наличии), подлежит рассмотрению в течение 15-ти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Pr="000773F2">
        <w:t>№ 210-ФЗ</w:t>
      </w:r>
      <w:r>
        <w:t xml:space="preserve">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31BC7" w:rsidRPr="00E13461" w:rsidRDefault="00331BC7" w:rsidP="00331BC7">
      <w:pPr>
        <w:autoSpaceDE w:val="0"/>
        <w:autoSpaceDN w:val="0"/>
        <w:adjustRightInd w:val="0"/>
        <w:jc w:val="both"/>
      </w:pPr>
      <w:r w:rsidRPr="00E13461">
        <w:t>По результатам рассмотрения жалобы принимается одно из следующих решений:</w:t>
      </w:r>
    </w:p>
    <w:p w:rsidR="00331BC7" w:rsidRPr="00E13461" w:rsidRDefault="00331BC7" w:rsidP="00331BC7">
      <w:pPr>
        <w:autoSpaceDE w:val="0"/>
        <w:autoSpaceDN w:val="0"/>
        <w:adjustRightInd w:val="0"/>
        <w:jc w:val="both"/>
      </w:pPr>
      <w:r w:rsidRPr="00E1346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1BC7" w:rsidRPr="00E13461" w:rsidRDefault="00331BC7" w:rsidP="00331BC7">
      <w:pPr>
        <w:autoSpaceDE w:val="0"/>
        <w:autoSpaceDN w:val="0"/>
        <w:adjustRightInd w:val="0"/>
        <w:jc w:val="both"/>
      </w:pPr>
      <w:r w:rsidRPr="00E13461">
        <w:t>2) в удовлетворении жалобы отказывается.</w:t>
      </w:r>
    </w:p>
    <w:p w:rsidR="00331BC7" w:rsidRPr="00E13461" w:rsidRDefault="00331BC7" w:rsidP="00331BC7">
      <w:pPr>
        <w:autoSpaceDE w:val="0"/>
        <w:autoSpaceDN w:val="0"/>
        <w:adjustRightInd w:val="0"/>
        <w:jc w:val="both"/>
      </w:pPr>
      <w:r w:rsidRPr="00E13461">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1BC7" w:rsidRPr="00E13461" w:rsidRDefault="00331BC7" w:rsidP="00331BC7">
      <w:pPr>
        <w:autoSpaceDE w:val="0"/>
        <w:autoSpaceDN w:val="0"/>
        <w:adjustRightInd w:val="0"/>
        <w:jc w:val="both"/>
      </w:pPr>
      <w:r w:rsidRPr="00E13461">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предусмотренных частью 1.1 статьи 16 Федерального закона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1BC7" w:rsidRPr="00E13461" w:rsidRDefault="00331BC7" w:rsidP="00331BC7">
      <w:pPr>
        <w:autoSpaceDE w:val="0"/>
        <w:autoSpaceDN w:val="0"/>
        <w:adjustRightInd w:val="0"/>
        <w:jc w:val="both"/>
      </w:pPr>
      <w:r w:rsidRPr="00E13461">
        <w:t xml:space="preserve">         В случае признания </w:t>
      </w:r>
      <w:proofErr w:type="gramStart"/>
      <w:r w:rsidRPr="00E13461">
        <w:t>жалобы</w:t>
      </w:r>
      <w:proofErr w:type="gramEnd"/>
      <w:r w:rsidRPr="00E13461">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1BC7" w:rsidRPr="00E13461" w:rsidRDefault="00331BC7" w:rsidP="00331BC7">
      <w:pPr>
        <w:autoSpaceDE w:val="0"/>
        <w:autoSpaceDN w:val="0"/>
        <w:adjustRightInd w:val="0"/>
        <w:jc w:val="both"/>
      </w:pPr>
      <w:r w:rsidRPr="00E13461">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1BC7" w:rsidRPr="006153CB" w:rsidRDefault="00331BC7" w:rsidP="00331BC7">
      <w:pPr>
        <w:pStyle w:val="ConsPlusNormal"/>
        <w:ind w:firstLine="540"/>
        <w:jc w:val="both"/>
        <w:rPr>
          <w:rFonts w:ascii="Times New Roman" w:hAnsi="Times New Roman" w:cs="Times New Roman"/>
          <w:sz w:val="24"/>
          <w:szCs w:val="24"/>
        </w:rPr>
      </w:pPr>
      <w:bookmarkStart w:id="42" w:name="Par352"/>
      <w:bookmarkEnd w:id="42"/>
      <w:r w:rsidRPr="00E13461">
        <w:rPr>
          <w:rFonts w:ascii="Times New Roman" w:hAnsi="Times New Roman" w:cs="Times New Roman"/>
          <w:sz w:val="24"/>
          <w:szCs w:val="24"/>
        </w:rPr>
        <w:t>В судебном порядке заявители вправе обратиться с жалобой на принятое решение,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если считают, что их неправомерными действиями (бездействием) нарушены их права и свободы.</w:t>
      </w:r>
    </w:p>
    <w:p w:rsidR="00454B03" w:rsidRDefault="00454B03" w:rsidP="00324070">
      <w:pPr>
        <w:pStyle w:val="a8"/>
        <w:spacing w:before="0" w:beforeAutospacing="0" w:after="0" w:afterAutospacing="0"/>
        <w:jc w:val="both"/>
      </w:pPr>
    </w:p>
    <w:p w:rsidR="00331BC7" w:rsidRDefault="00331BC7" w:rsidP="00324070">
      <w:pPr>
        <w:pStyle w:val="a8"/>
        <w:spacing w:before="0" w:beforeAutospacing="0" w:after="0" w:afterAutospacing="0"/>
        <w:jc w:val="both"/>
      </w:pPr>
    </w:p>
    <w:p w:rsidR="00331BC7" w:rsidRDefault="00331BC7" w:rsidP="00324070">
      <w:pPr>
        <w:pStyle w:val="a8"/>
        <w:spacing w:before="0" w:beforeAutospacing="0" w:after="0" w:afterAutospacing="0"/>
        <w:jc w:val="both"/>
      </w:pPr>
    </w:p>
    <w:p w:rsidR="00AC59DA" w:rsidRDefault="00AC59DA" w:rsidP="000B5CCC">
      <w:pPr>
        <w:pStyle w:val="a3"/>
        <w:tabs>
          <w:tab w:val="left" w:pos="0"/>
          <w:tab w:val="left" w:pos="6660"/>
        </w:tabs>
        <w:ind w:right="42"/>
        <w:rPr>
          <w:rFonts w:ascii="Times New Roman" w:eastAsia="MS Mincho" w:hAnsi="Times New Roman"/>
          <w:sz w:val="24"/>
          <w:szCs w:val="24"/>
        </w:rPr>
      </w:pPr>
    </w:p>
    <w:p w:rsidR="00AC59DA" w:rsidRDefault="00AC59DA" w:rsidP="000B5CCC">
      <w:pPr>
        <w:pStyle w:val="a3"/>
        <w:tabs>
          <w:tab w:val="left" w:pos="0"/>
          <w:tab w:val="left" w:pos="6660"/>
        </w:tabs>
        <w:ind w:right="42"/>
        <w:rPr>
          <w:rFonts w:ascii="Times New Roman" w:eastAsia="MS Mincho" w:hAnsi="Times New Roman"/>
          <w:sz w:val="24"/>
          <w:szCs w:val="24"/>
        </w:rPr>
      </w:pPr>
    </w:p>
    <w:p w:rsidR="00AC59DA" w:rsidRDefault="00AC59DA" w:rsidP="000B5CCC">
      <w:pPr>
        <w:pStyle w:val="a3"/>
        <w:tabs>
          <w:tab w:val="left" w:pos="0"/>
          <w:tab w:val="left" w:pos="6660"/>
        </w:tabs>
        <w:ind w:right="42"/>
        <w:rPr>
          <w:rFonts w:ascii="Times New Roman" w:eastAsia="MS Mincho" w:hAnsi="Times New Roman"/>
          <w:sz w:val="24"/>
          <w:szCs w:val="24"/>
        </w:rPr>
      </w:pPr>
    </w:p>
    <w:p w:rsidR="00AC59DA" w:rsidRDefault="00AC59DA" w:rsidP="000B5CCC">
      <w:pPr>
        <w:pStyle w:val="a3"/>
        <w:tabs>
          <w:tab w:val="left" w:pos="0"/>
          <w:tab w:val="left" w:pos="6660"/>
        </w:tabs>
        <w:ind w:right="42"/>
        <w:rPr>
          <w:rFonts w:ascii="Times New Roman" w:eastAsia="MS Mincho" w:hAnsi="Times New Roman"/>
          <w:sz w:val="24"/>
          <w:szCs w:val="24"/>
        </w:rPr>
      </w:pPr>
    </w:p>
    <w:p w:rsidR="00AC59DA" w:rsidRDefault="00AC59DA" w:rsidP="000B5CCC">
      <w:pPr>
        <w:pStyle w:val="a3"/>
        <w:tabs>
          <w:tab w:val="left" w:pos="0"/>
          <w:tab w:val="left" w:pos="6660"/>
        </w:tabs>
        <w:ind w:right="42"/>
        <w:rPr>
          <w:rFonts w:ascii="Times New Roman" w:eastAsia="MS Mincho" w:hAnsi="Times New Roman"/>
          <w:sz w:val="24"/>
          <w:szCs w:val="24"/>
        </w:rPr>
      </w:pPr>
    </w:p>
    <w:p w:rsidR="00AC59DA" w:rsidRDefault="00AC59DA" w:rsidP="000B5CCC">
      <w:pPr>
        <w:pStyle w:val="a3"/>
        <w:tabs>
          <w:tab w:val="left" w:pos="0"/>
          <w:tab w:val="left" w:pos="6660"/>
        </w:tabs>
        <w:ind w:right="42"/>
        <w:rPr>
          <w:rFonts w:ascii="Times New Roman" w:eastAsia="MS Mincho" w:hAnsi="Times New Roman"/>
          <w:sz w:val="24"/>
          <w:szCs w:val="24"/>
        </w:rPr>
      </w:pPr>
    </w:p>
    <w:p w:rsidR="00AC59DA" w:rsidRDefault="00AC59DA" w:rsidP="000B5CCC">
      <w:pPr>
        <w:pStyle w:val="a3"/>
        <w:tabs>
          <w:tab w:val="left" w:pos="0"/>
          <w:tab w:val="left" w:pos="6660"/>
        </w:tabs>
        <w:ind w:right="42"/>
        <w:rPr>
          <w:rFonts w:ascii="Times New Roman" w:eastAsia="MS Mincho" w:hAnsi="Times New Roman"/>
          <w:sz w:val="24"/>
          <w:szCs w:val="24"/>
        </w:rPr>
      </w:pPr>
    </w:p>
    <w:p w:rsidR="00AA058B" w:rsidRDefault="00AA058B" w:rsidP="000B5CCC">
      <w:pPr>
        <w:pStyle w:val="a3"/>
        <w:tabs>
          <w:tab w:val="left" w:pos="0"/>
          <w:tab w:val="left" w:pos="6660"/>
        </w:tabs>
        <w:ind w:right="42"/>
        <w:rPr>
          <w:rFonts w:ascii="Times New Roman" w:eastAsia="MS Mincho" w:hAnsi="Times New Roman"/>
          <w:sz w:val="24"/>
          <w:szCs w:val="24"/>
        </w:rPr>
      </w:pPr>
    </w:p>
    <w:p w:rsidR="008E4356" w:rsidRDefault="008E4356" w:rsidP="008E4356">
      <w:pPr>
        <w:pStyle w:val="a3"/>
        <w:jc w:val="center"/>
        <w:rPr>
          <w:rFonts w:ascii="Times New Roman" w:eastAsia="MS Mincho" w:hAnsi="Times New Roman"/>
          <w:sz w:val="24"/>
        </w:rPr>
      </w:pPr>
    </w:p>
    <w:p w:rsidR="008E4356" w:rsidRDefault="008E4356" w:rsidP="000B5CCC">
      <w:pPr>
        <w:pStyle w:val="a3"/>
        <w:tabs>
          <w:tab w:val="left" w:pos="0"/>
          <w:tab w:val="left" w:pos="6660"/>
        </w:tabs>
        <w:ind w:right="42"/>
        <w:rPr>
          <w:rFonts w:ascii="Times New Roman" w:eastAsia="MS Mincho" w:hAnsi="Times New Roman"/>
          <w:sz w:val="24"/>
          <w:szCs w:val="24"/>
        </w:rPr>
      </w:pPr>
    </w:p>
    <w:p w:rsidR="00D711A4" w:rsidRDefault="00D711A4" w:rsidP="000B5CCC">
      <w:pPr>
        <w:pStyle w:val="a3"/>
        <w:tabs>
          <w:tab w:val="left" w:pos="0"/>
          <w:tab w:val="left" w:pos="6660"/>
        </w:tabs>
        <w:ind w:right="42"/>
        <w:rPr>
          <w:rFonts w:ascii="Times New Roman" w:eastAsia="MS Mincho" w:hAnsi="Times New Roman"/>
          <w:sz w:val="24"/>
          <w:szCs w:val="24"/>
        </w:rPr>
      </w:pPr>
    </w:p>
    <w:p w:rsidR="00D711A4" w:rsidRDefault="00D711A4" w:rsidP="000B5CCC">
      <w:pPr>
        <w:pStyle w:val="a3"/>
        <w:tabs>
          <w:tab w:val="left" w:pos="0"/>
          <w:tab w:val="left" w:pos="6660"/>
        </w:tabs>
        <w:ind w:right="42"/>
        <w:rPr>
          <w:rFonts w:ascii="Times New Roman" w:eastAsia="MS Mincho" w:hAnsi="Times New Roman"/>
          <w:sz w:val="24"/>
          <w:szCs w:val="24"/>
        </w:rPr>
      </w:pPr>
    </w:p>
    <w:p w:rsidR="00D711A4" w:rsidRDefault="00D711A4" w:rsidP="000B5CCC">
      <w:pPr>
        <w:pStyle w:val="a3"/>
        <w:tabs>
          <w:tab w:val="left" w:pos="0"/>
          <w:tab w:val="left" w:pos="6660"/>
        </w:tabs>
        <w:ind w:right="42"/>
        <w:rPr>
          <w:rFonts w:ascii="Times New Roman" w:eastAsia="MS Mincho" w:hAnsi="Times New Roman"/>
          <w:sz w:val="24"/>
          <w:szCs w:val="24"/>
        </w:rPr>
      </w:pPr>
    </w:p>
    <w:p w:rsidR="00D711A4" w:rsidRDefault="00D711A4" w:rsidP="000B5CCC">
      <w:pPr>
        <w:pStyle w:val="a3"/>
        <w:tabs>
          <w:tab w:val="left" w:pos="0"/>
          <w:tab w:val="left" w:pos="6660"/>
        </w:tabs>
        <w:ind w:right="42"/>
        <w:rPr>
          <w:rFonts w:ascii="Times New Roman" w:eastAsia="MS Mincho" w:hAnsi="Times New Roman"/>
          <w:sz w:val="24"/>
          <w:szCs w:val="24"/>
        </w:rPr>
      </w:pPr>
    </w:p>
    <w:p w:rsidR="00D711A4" w:rsidRDefault="00D711A4" w:rsidP="000B5CCC">
      <w:pPr>
        <w:pStyle w:val="a3"/>
        <w:tabs>
          <w:tab w:val="left" w:pos="0"/>
          <w:tab w:val="left" w:pos="6660"/>
        </w:tabs>
        <w:ind w:right="42"/>
        <w:rPr>
          <w:rFonts w:ascii="Times New Roman" w:eastAsia="MS Mincho" w:hAnsi="Times New Roman"/>
          <w:sz w:val="24"/>
          <w:szCs w:val="24"/>
        </w:rPr>
      </w:pPr>
    </w:p>
    <w:sectPr w:rsidR="00D711A4" w:rsidSect="00AB4702">
      <w:pgSz w:w="11906" w:h="16838"/>
      <w:pgMar w:top="180" w:right="926"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F6A"/>
    <w:multiLevelType w:val="hybridMultilevel"/>
    <w:tmpl w:val="3B188D56"/>
    <w:lvl w:ilvl="0" w:tplc="5ED8F09C">
      <w:start w:val="1"/>
      <w:numFmt w:val="decimal"/>
      <w:lvlText w:val="%1."/>
      <w:lvlJc w:val="left"/>
      <w:pPr>
        <w:tabs>
          <w:tab w:val="num" w:pos="600"/>
        </w:tabs>
        <w:ind w:left="600" w:hanging="360"/>
      </w:pPr>
      <w:rPr>
        <w:rFonts w:eastAsia="MS Mincho"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
    <w:nsid w:val="249F26BC"/>
    <w:multiLevelType w:val="multilevel"/>
    <w:tmpl w:val="342A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2122DC"/>
    <w:multiLevelType w:val="hybridMultilevel"/>
    <w:tmpl w:val="573E70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AC6FE5"/>
    <w:multiLevelType w:val="hybridMultilevel"/>
    <w:tmpl w:val="27CAC3B6"/>
    <w:lvl w:ilvl="0" w:tplc="F0FA6A08">
      <w:start w:val="1"/>
      <w:numFmt w:val="decimal"/>
      <w:lvlText w:val="%1."/>
      <w:lvlJc w:val="left"/>
      <w:pPr>
        <w:tabs>
          <w:tab w:val="num" w:pos="630"/>
        </w:tabs>
        <w:ind w:left="630" w:hanging="45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54076703"/>
    <w:multiLevelType w:val="hybridMultilevel"/>
    <w:tmpl w:val="E398E068"/>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A2C07A9"/>
    <w:multiLevelType w:val="hybridMultilevel"/>
    <w:tmpl w:val="29E48A80"/>
    <w:lvl w:ilvl="0" w:tplc="534C21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nsid w:val="5BE53355"/>
    <w:multiLevelType w:val="hybridMultilevel"/>
    <w:tmpl w:val="FDB24866"/>
    <w:lvl w:ilvl="0" w:tplc="B1905F72">
      <w:start w:val="2"/>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CCB1F84"/>
    <w:multiLevelType w:val="hybridMultilevel"/>
    <w:tmpl w:val="4A24BE36"/>
    <w:lvl w:ilvl="0" w:tplc="990E37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DF46F4A"/>
    <w:multiLevelType w:val="hybridMultilevel"/>
    <w:tmpl w:val="8FB246E8"/>
    <w:lvl w:ilvl="0" w:tplc="A9104070">
      <w:start w:val="1"/>
      <w:numFmt w:val="bullet"/>
      <w:lvlText w:val="-"/>
      <w:lvlJc w:val="left"/>
      <w:pPr>
        <w:tabs>
          <w:tab w:val="num" w:pos="480"/>
        </w:tabs>
        <w:ind w:left="480" w:hanging="360"/>
      </w:pPr>
      <w:rPr>
        <w:rFonts w:ascii="Times New Roman" w:eastAsia="MS Mincho" w:hAnsi="Times New Roman" w:cs="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9">
    <w:nsid w:val="724E6071"/>
    <w:multiLevelType w:val="hybridMultilevel"/>
    <w:tmpl w:val="A7D8813A"/>
    <w:lvl w:ilvl="0" w:tplc="AB2C66C6">
      <w:start w:val="1"/>
      <w:numFmt w:val="decimal"/>
      <w:lvlText w:val="%1."/>
      <w:lvlJc w:val="left"/>
      <w:pPr>
        <w:tabs>
          <w:tab w:val="num" w:pos="840"/>
        </w:tabs>
        <w:ind w:left="840" w:hanging="360"/>
      </w:pPr>
      <w:rPr>
        <w:rFonts w:hint="default"/>
      </w:rPr>
    </w:lvl>
    <w:lvl w:ilvl="1" w:tplc="F41EA738">
      <w:start w:val="1"/>
      <w:numFmt w:val="bullet"/>
      <w:lvlText w:val="-"/>
      <w:lvlJc w:val="left"/>
      <w:pPr>
        <w:tabs>
          <w:tab w:val="num" w:pos="1560"/>
        </w:tabs>
        <w:ind w:left="1560" w:hanging="360"/>
      </w:pPr>
      <w:rPr>
        <w:rFonts w:ascii="Times New Roman" w:eastAsia="MS Mincho" w:hAnsi="Times New Roman" w:cs="Times New Roman"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769B5D0B"/>
    <w:multiLevelType w:val="hybridMultilevel"/>
    <w:tmpl w:val="7B98F210"/>
    <w:lvl w:ilvl="0" w:tplc="0419000F">
      <w:start w:val="1"/>
      <w:numFmt w:val="decimal"/>
      <w:lvlText w:val="%1."/>
      <w:lvlJc w:val="left"/>
      <w:pPr>
        <w:tabs>
          <w:tab w:val="num" w:pos="720"/>
        </w:tabs>
        <w:ind w:left="720" w:hanging="360"/>
      </w:pPr>
      <w:rPr>
        <w:rFonts w:hint="default"/>
      </w:rPr>
    </w:lvl>
    <w:lvl w:ilvl="1" w:tplc="D866477C">
      <w:numFmt w:val="bullet"/>
      <w:lvlText w:val="-"/>
      <w:lvlJc w:val="left"/>
      <w:pPr>
        <w:tabs>
          <w:tab w:val="num" w:pos="1440"/>
        </w:tabs>
        <w:ind w:left="1440" w:hanging="360"/>
      </w:pPr>
      <w:rPr>
        <w:rFonts w:ascii="Times New Roman" w:eastAsia="MS Mincho"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7"/>
  </w:num>
  <w:num w:numId="4">
    <w:abstractNumId w:val="2"/>
  </w:num>
  <w:num w:numId="5">
    <w:abstractNumId w:val="5"/>
  </w:num>
  <w:num w:numId="6">
    <w:abstractNumId w:val="9"/>
  </w:num>
  <w:num w:numId="7">
    <w:abstractNumId w:val="10"/>
  </w:num>
  <w:num w:numId="8">
    <w:abstractNumId w:val="4"/>
  </w:num>
  <w:num w:numId="9">
    <w:abstractNumId w:val="0"/>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0"/>
  <w:noPunctuationKerning/>
  <w:characterSpacingControl w:val="doNotCompress"/>
  <w:compat/>
  <w:rsids>
    <w:rsidRoot w:val="00365FB3"/>
    <w:rsid w:val="000013BD"/>
    <w:rsid w:val="00002954"/>
    <w:rsid w:val="0000333C"/>
    <w:rsid w:val="000172C9"/>
    <w:rsid w:val="00022CA2"/>
    <w:rsid w:val="000235C8"/>
    <w:rsid w:val="000246C1"/>
    <w:rsid w:val="00024AE2"/>
    <w:rsid w:val="00025465"/>
    <w:rsid w:val="0003078B"/>
    <w:rsid w:val="00036BF2"/>
    <w:rsid w:val="0004017C"/>
    <w:rsid w:val="00040C45"/>
    <w:rsid w:val="00047FC9"/>
    <w:rsid w:val="00050274"/>
    <w:rsid w:val="000526D6"/>
    <w:rsid w:val="00052D4C"/>
    <w:rsid w:val="00052E02"/>
    <w:rsid w:val="00060B2A"/>
    <w:rsid w:val="0006107E"/>
    <w:rsid w:val="000617D3"/>
    <w:rsid w:val="00065AF3"/>
    <w:rsid w:val="000839F4"/>
    <w:rsid w:val="00084315"/>
    <w:rsid w:val="000A1EEF"/>
    <w:rsid w:val="000A2039"/>
    <w:rsid w:val="000A490D"/>
    <w:rsid w:val="000A5DCE"/>
    <w:rsid w:val="000A7A1C"/>
    <w:rsid w:val="000B2519"/>
    <w:rsid w:val="000B2ECF"/>
    <w:rsid w:val="000B5C10"/>
    <w:rsid w:val="000B5CCC"/>
    <w:rsid w:val="000C399F"/>
    <w:rsid w:val="000C7CC1"/>
    <w:rsid w:val="000D0C9E"/>
    <w:rsid w:val="000D2602"/>
    <w:rsid w:val="000D3895"/>
    <w:rsid w:val="000D47D7"/>
    <w:rsid w:val="000E5308"/>
    <w:rsid w:val="000E7FAF"/>
    <w:rsid w:val="000F2D18"/>
    <w:rsid w:val="000F64F6"/>
    <w:rsid w:val="00102458"/>
    <w:rsid w:val="00105B0F"/>
    <w:rsid w:val="001145CC"/>
    <w:rsid w:val="0012301E"/>
    <w:rsid w:val="00127CB6"/>
    <w:rsid w:val="001311A2"/>
    <w:rsid w:val="001360A1"/>
    <w:rsid w:val="001374FA"/>
    <w:rsid w:val="001401BD"/>
    <w:rsid w:val="00141405"/>
    <w:rsid w:val="001448D3"/>
    <w:rsid w:val="00154ACF"/>
    <w:rsid w:val="00160961"/>
    <w:rsid w:val="001612F1"/>
    <w:rsid w:val="0016419A"/>
    <w:rsid w:val="00164E2D"/>
    <w:rsid w:val="00165B57"/>
    <w:rsid w:val="001663D4"/>
    <w:rsid w:val="00170C29"/>
    <w:rsid w:val="00171A6A"/>
    <w:rsid w:val="00172F84"/>
    <w:rsid w:val="001762B3"/>
    <w:rsid w:val="00177E99"/>
    <w:rsid w:val="001802D7"/>
    <w:rsid w:val="00181820"/>
    <w:rsid w:val="00187474"/>
    <w:rsid w:val="00191E2F"/>
    <w:rsid w:val="00194D18"/>
    <w:rsid w:val="001A029C"/>
    <w:rsid w:val="001A3CC4"/>
    <w:rsid w:val="001A6D40"/>
    <w:rsid w:val="001B491B"/>
    <w:rsid w:val="001B53FA"/>
    <w:rsid w:val="001B64F3"/>
    <w:rsid w:val="001C03E2"/>
    <w:rsid w:val="001C23B1"/>
    <w:rsid w:val="001C6442"/>
    <w:rsid w:val="001D46A1"/>
    <w:rsid w:val="001D7981"/>
    <w:rsid w:val="001E0B2A"/>
    <w:rsid w:val="001E5F8B"/>
    <w:rsid w:val="0020305B"/>
    <w:rsid w:val="002114A8"/>
    <w:rsid w:val="002119D1"/>
    <w:rsid w:val="0021418F"/>
    <w:rsid w:val="002240DF"/>
    <w:rsid w:val="002325ED"/>
    <w:rsid w:val="00234316"/>
    <w:rsid w:val="00243CE6"/>
    <w:rsid w:val="002446E2"/>
    <w:rsid w:val="00263B46"/>
    <w:rsid w:val="00263C87"/>
    <w:rsid w:val="002656BA"/>
    <w:rsid w:val="00266C1D"/>
    <w:rsid w:val="00271B26"/>
    <w:rsid w:val="00273461"/>
    <w:rsid w:val="002848C9"/>
    <w:rsid w:val="00291EA4"/>
    <w:rsid w:val="002A0870"/>
    <w:rsid w:val="002A49D3"/>
    <w:rsid w:val="002B23D6"/>
    <w:rsid w:val="002B2D16"/>
    <w:rsid w:val="002C1389"/>
    <w:rsid w:val="002D3825"/>
    <w:rsid w:val="002D41C3"/>
    <w:rsid w:val="002D7E10"/>
    <w:rsid w:val="002E01D6"/>
    <w:rsid w:val="002E1593"/>
    <w:rsid w:val="002F24B8"/>
    <w:rsid w:val="002F5506"/>
    <w:rsid w:val="002F73BD"/>
    <w:rsid w:val="00300573"/>
    <w:rsid w:val="003079B8"/>
    <w:rsid w:val="003124AD"/>
    <w:rsid w:val="00313D0B"/>
    <w:rsid w:val="00321178"/>
    <w:rsid w:val="00321848"/>
    <w:rsid w:val="00324070"/>
    <w:rsid w:val="00331BC7"/>
    <w:rsid w:val="00336962"/>
    <w:rsid w:val="003402A9"/>
    <w:rsid w:val="003418E0"/>
    <w:rsid w:val="0034254A"/>
    <w:rsid w:val="003462DA"/>
    <w:rsid w:val="0034799A"/>
    <w:rsid w:val="00365FB3"/>
    <w:rsid w:val="00387D0C"/>
    <w:rsid w:val="00390937"/>
    <w:rsid w:val="00390CF8"/>
    <w:rsid w:val="00393508"/>
    <w:rsid w:val="003A4C49"/>
    <w:rsid w:val="003A5952"/>
    <w:rsid w:val="003B1623"/>
    <w:rsid w:val="003B6051"/>
    <w:rsid w:val="003C1F28"/>
    <w:rsid w:val="003C57EB"/>
    <w:rsid w:val="003C629D"/>
    <w:rsid w:val="003C7CE3"/>
    <w:rsid w:val="003D2956"/>
    <w:rsid w:val="003E4DCB"/>
    <w:rsid w:val="003E7BC0"/>
    <w:rsid w:val="003F3AA9"/>
    <w:rsid w:val="003F7D25"/>
    <w:rsid w:val="0040226B"/>
    <w:rsid w:val="004067F6"/>
    <w:rsid w:val="0041004A"/>
    <w:rsid w:val="00414063"/>
    <w:rsid w:val="004206E0"/>
    <w:rsid w:val="00424FF3"/>
    <w:rsid w:val="00427351"/>
    <w:rsid w:val="00433686"/>
    <w:rsid w:val="00434F30"/>
    <w:rsid w:val="00436F88"/>
    <w:rsid w:val="0043753D"/>
    <w:rsid w:val="004400D8"/>
    <w:rsid w:val="004407EE"/>
    <w:rsid w:val="00444A28"/>
    <w:rsid w:val="004455F9"/>
    <w:rsid w:val="00446A19"/>
    <w:rsid w:val="00453477"/>
    <w:rsid w:val="00454B03"/>
    <w:rsid w:val="0045741A"/>
    <w:rsid w:val="00457C25"/>
    <w:rsid w:val="004638CC"/>
    <w:rsid w:val="00463F6F"/>
    <w:rsid w:val="00464880"/>
    <w:rsid w:val="00474578"/>
    <w:rsid w:val="00477143"/>
    <w:rsid w:val="00477AC3"/>
    <w:rsid w:val="00482FBB"/>
    <w:rsid w:val="004B7CF6"/>
    <w:rsid w:val="004C7C5A"/>
    <w:rsid w:val="004D69C7"/>
    <w:rsid w:val="004D70C2"/>
    <w:rsid w:val="004E1AAF"/>
    <w:rsid w:val="004E26C9"/>
    <w:rsid w:val="004E653B"/>
    <w:rsid w:val="004E75FC"/>
    <w:rsid w:val="004F2946"/>
    <w:rsid w:val="004F607E"/>
    <w:rsid w:val="00502469"/>
    <w:rsid w:val="0050367B"/>
    <w:rsid w:val="0050505D"/>
    <w:rsid w:val="0050545D"/>
    <w:rsid w:val="00506D7B"/>
    <w:rsid w:val="005100F7"/>
    <w:rsid w:val="00513BE7"/>
    <w:rsid w:val="0052366E"/>
    <w:rsid w:val="005236DA"/>
    <w:rsid w:val="00527B00"/>
    <w:rsid w:val="00527C01"/>
    <w:rsid w:val="00533CCC"/>
    <w:rsid w:val="005440A5"/>
    <w:rsid w:val="0055526D"/>
    <w:rsid w:val="00557F84"/>
    <w:rsid w:val="005615FA"/>
    <w:rsid w:val="0056667E"/>
    <w:rsid w:val="00573E96"/>
    <w:rsid w:val="00574250"/>
    <w:rsid w:val="005817D4"/>
    <w:rsid w:val="005849FF"/>
    <w:rsid w:val="00590C09"/>
    <w:rsid w:val="00591020"/>
    <w:rsid w:val="0059238F"/>
    <w:rsid w:val="0059576B"/>
    <w:rsid w:val="00596F14"/>
    <w:rsid w:val="005A237A"/>
    <w:rsid w:val="005B00C7"/>
    <w:rsid w:val="005B328B"/>
    <w:rsid w:val="005B7373"/>
    <w:rsid w:val="005C1047"/>
    <w:rsid w:val="005C446B"/>
    <w:rsid w:val="005C51BC"/>
    <w:rsid w:val="005D4CAB"/>
    <w:rsid w:val="005D5A7E"/>
    <w:rsid w:val="005E1173"/>
    <w:rsid w:val="005E4ECD"/>
    <w:rsid w:val="005E52DD"/>
    <w:rsid w:val="005F0A23"/>
    <w:rsid w:val="005F3461"/>
    <w:rsid w:val="005F3B07"/>
    <w:rsid w:val="005F52FA"/>
    <w:rsid w:val="006011B4"/>
    <w:rsid w:val="0060471F"/>
    <w:rsid w:val="00605C87"/>
    <w:rsid w:val="00605FB3"/>
    <w:rsid w:val="0061012B"/>
    <w:rsid w:val="00611EB9"/>
    <w:rsid w:val="006172F3"/>
    <w:rsid w:val="00620A5F"/>
    <w:rsid w:val="0063084C"/>
    <w:rsid w:val="00631E60"/>
    <w:rsid w:val="00635666"/>
    <w:rsid w:val="006417B5"/>
    <w:rsid w:val="006422CE"/>
    <w:rsid w:val="00644B1A"/>
    <w:rsid w:val="00647B60"/>
    <w:rsid w:val="006672EA"/>
    <w:rsid w:val="006717C5"/>
    <w:rsid w:val="00673F82"/>
    <w:rsid w:val="00674CFD"/>
    <w:rsid w:val="00675AAA"/>
    <w:rsid w:val="006923AB"/>
    <w:rsid w:val="00692413"/>
    <w:rsid w:val="0069269A"/>
    <w:rsid w:val="006951EE"/>
    <w:rsid w:val="006A2F4B"/>
    <w:rsid w:val="006A579B"/>
    <w:rsid w:val="006B2EDA"/>
    <w:rsid w:val="006B2F48"/>
    <w:rsid w:val="006B5978"/>
    <w:rsid w:val="006B59D0"/>
    <w:rsid w:val="006B6918"/>
    <w:rsid w:val="006C1FCA"/>
    <w:rsid w:val="006C538B"/>
    <w:rsid w:val="006C5537"/>
    <w:rsid w:val="006C5F66"/>
    <w:rsid w:val="006D15AF"/>
    <w:rsid w:val="006E1284"/>
    <w:rsid w:val="006E2D99"/>
    <w:rsid w:val="006E631F"/>
    <w:rsid w:val="006F2A89"/>
    <w:rsid w:val="006F3007"/>
    <w:rsid w:val="006F5769"/>
    <w:rsid w:val="0070085D"/>
    <w:rsid w:val="00701B54"/>
    <w:rsid w:val="00703B9E"/>
    <w:rsid w:val="00704A11"/>
    <w:rsid w:val="00704F42"/>
    <w:rsid w:val="00712687"/>
    <w:rsid w:val="00715071"/>
    <w:rsid w:val="00716B64"/>
    <w:rsid w:val="00717962"/>
    <w:rsid w:val="00722448"/>
    <w:rsid w:val="007244A0"/>
    <w:rsid w:val="00725A6B"/>
    <w:rsid w:val="00730726"/>
    <w:rsid w:val="00733D44"/>
    <w:rsid w:val="00734F0D"/>
    <w:rsid w:val="00735327"/>
    <w:rsid w:val="007403FD"/>
    <w:rsid w:val="007474A3"/>
    <w:rsid w:val="00766C32"/>
    <w:rsid w:val="00771D7B"/>
    <w:rsid w:val="00773892"/>
    <w:rsid w:val="007751B3"/>
    <w:rsid w:val="007754AF"/>
    <w:rsid w:val="007763A7"/>
    <w:rsid w:val="00780A57"/>
    <w:rsid w:val="00783642"/>
    <w:rsid w:val="00785096"/>
    <w:rsid w:val="00790484"/>
    <w:rsid w:val="007977DB"/>
    <w:rsid w:val="007A51DA"/>
    <w:rsid w:val="007A54C3"/>
    <w:rsid w:val="007B4745"/>
    <w:rsid w:val="007B6D8A"/>
    <w:rsid w:val="007B7EBD"/>
    <w:rsid w:val="007C3E04"/>
    <w:rsid w:val="007D53F5"/>
    <w:rsid w:val="007D7293"/>
    <w:rsid w:val="007E1669"/>
    <w:rsid w:val="007E2B92"/>
    <w:rsid w:val="007E63A4"/>
    <w:rsid w:val="007F340D"/>
    <w:rsid w:val="007F7085"/>
    <w:rsid w:val="00802967"/>
    <w:rsid w:val="00812BF9"/>
    <w:rsid w:val="00812FB1"/>
    <w:rsid w:val="008137C7"/>
    <w:rsid w:val="00823E6F"/>
    <w:rsid w:val="008255DA"/>
    <w:rsid w:val="00841833"/>
    <w:rsid w:val="00843C89"/>
    <w:rsid w:val="0084594F"/>
    <w:rsid w:val="008521BC"/>
    <w:rsid w:val="0086060D"/>
    <w:rsid w:val="00862F0F"/>
    <w:rsid w:val="0086360E"/>
    <w:rsid w:val="00863AFE"/>
    <w:rsid w:val="008660F4"/>
    <w:rsid w:val="00867C16"/>
    <w:rsid w:val="00874934"/>
    <w:rsid w:val="00875180"/>
    <w:rsid w:val="00875CA5"/>
    <w:rsid w:val="0088084E"/>
    <w:rsid w:val="008808F2"/>
    <w:rsid w:val="008817EF"/>
    <w:rsid w:val="008822B1"/>
    <w:rsid w:val="00894650"/>
    <w:rsid w:val="00894BC4"/>
    <w:rsid w:val="00896445"/>
    <w:rsid w:val="008A396A"/>
    <w:rsid w:val="008B0F8B"/>
    <w:rsid w:val="008C060E"/>
    <w:rsid w:val="008C16D0"/>
    <w:rsid w:val="008C1ED7"/>
    <w:rsid w:val="008C5D5B"/>
    <w:rsid w:val="008C7764"/>
    <w:rsid w:val="008D1D46"/>
    <w:rsid w:val="008D3D86"/>
    <w:rsid w:val="008D4BB4"/>
    <w:rsid w:val="008E1207"/>
    <w:rsid w:val="008E4356"/>
    <w:rsid w:val="008E4FC0"/>
    <w:rsid w:val="008E6104"/>
    <w:rsid w:val="008F1475"/>
    <w:rsid w:val="008F570B"/>
    <w:rsid w:val="008F5EB4"/>
    <w:rsid w:val="00914956"/>
    <w:rsid w:val="00914B8D"/>
    <w:rsid w:val="009231FD"/>
    <w:rsid w:val="009238DE"/>
    <w:rsid w:val="009361CD"/>
    <w:rsid w:val="0095012D"/>
    <w:rsid w:val="009507BF"/>
    <w:rsid w:val="009509B0"/>
    <w:rsid w:val="00951851"/>
    <w:rsid w:val="00952085"/>
    <w:rsid w:val="00953017"/>
    <w:rsid w:val="00961792"/>
    <w:rsid w:val="00972F6D"/>
    <w:rsid w:val="0097525C"/>
    <w:rsid w:val="00986BB6"/>
    <w:rsid w:val="00987B0D"/>
    <w:rsid w:val="00987BFE"/>
    <w:rsid w:val="009918D9"/>
    <w:rsid w:val="0099640D"/>
    <w:rsid w:val="009A4D23"/>
    <w:rsid w:val="009A51E0"/>
    <w:rsid w:val="009B49AB"/>
    <w:rsid w:val="009B5C60"/>
    <w:rsid w:val="009B6F41"/>
    <w:rsid w:val="009B72F5"/>
    <w:rsid w:val="009C30E7"/>
    <w:rsid w:val="009D7125"/>
    <w:rsid w:val="009E214B"/>
    <w:rsid w:val="009F38D3"/>
    <w:rsid w:val="00A01778"/>
    <w:rsid w:val="00A01ACC"/>
    <w:rsid w:val="00A0332A"/>
    <w:rsid w:val="00A035E1"/>
    <w:rsid w:val="00A04B58"/>
    <w:rsid w:val="00A10B89"/>
    <w:rsid w:val="00A20979"/>
    <w:rsid w:val="00A22002"/>
    <w:rsid w:val="00A25D4D"/>
    <w:rsid w:val="00A266CD"/>
    <w:rsid w:val="00A342F4"/>
    <w:rsid w:val="00A35343"/>
    <w:rsid w:val="00A4071C"/>
    <w:rsid w:val="00A47DBD"/>
    <w:rsid w:val="00A47E37"/>
    <w:rsid w:val="00A501C8"/>
    <w:rsid w:val="00A50CFB"/>
    <w:rsid w:val="00A5151A"/>
    <w:rsid w:val="00A52651"/>
    <w:rsid w:val="00A55D72"/>
    <w:rsid w:val="00A62CD1"/>
    <w:rsid w:val="00A64AAE"/>
    <w:rsid w:val="00A66FD5"/>
    <w:rsid w:val="00A70B44"/>
    <w:rsid w:val="00A72224"/>
    <w:rsid w:val="00A76061"/>
    <w:rsid w:val="00A77D8F"/>
    <w:rsid w:val="00A86505"/>
    <w:rsid w:val="00A94D81"/>
    <w:rsid w:val="00AA058B"/>
    <w:rsid w:val="00AB08C5"/>
    <w:rsid w:val="00AB0FD0"/>
    <w:rsid w:val="00AB4702"/>
    <w:rsid w:val="00AC1358"/>
    <w:rsid w:val="00AC25B3"/>
    <w:rsid w:val="00AC3A96"/>
    <w:rsid w:val="00AC59DA"/>
    <w:rsid w:val="00AC64FF"/>
    <w:rsid w:val="00AC67F3"/>
    <w:rsid w:val="00AD1600"/>
    <w:rsid w:val="00AD18E1"/>
    <w:rsid w:val="00AD520E"/>
    <w:rsid w:val="00AD590A"/>
    <w:rsid w:val="00AD7F14"/>
    <w:rsid w:val="00AE48C5"/>
    <w:rsid w:val="00AE5F35"/>
    <w:rsid w:val="00AE66C2"/>
    <w:rsid w:val="00AF0264"/>
    <w:rsid w:val="00AF3560"/>
    <w:rsid w:val="00AF4007"/>
    <w:rsid w:val="00AF5D6F"/>
    <w:rsid w:val="00B01EC5"/>
    <w:rsid w:val="00B02F0D"/>
    <w:rsid w:val="00B0471A"/>
    <w:rsid w:val="00B06A18"/>
    <w:rsid w:val="00B17C46"/>
    <w:rsid w:val="00B23FAB"/>
    <w:rsid w:val="00B279C2"/>
    <w:rsid w:val="00B3088C"/>
    <w:rsid w:val="00B30DCA"/>
    <w:rsid w:val="00B30F07"/>
    <w:rsid w:val="00B315E7"/>
    <w:rsid w:val="00B371C0"/>
    <w:rsid w:val="00B47021"/>
    <w:rsid w:val="00B5196E"/>
    <w:rsid w:val="00B57BC0"/>
    <w:rsid w:val="00B62CC6"/>
    <w:rsid w:val="00B63B7A"/>
    <w:rsid w:val="00B7428F"/>
    <w:rsid w:val="00B74D3A"/>
    <w:rsid w:val="00B818AB"/>
    <w:rsid w:val="00B843C7"/>
    <w:rsid w:val="00B86C2C"/>
    <w:rsid w:val="00B95F79"/>
    <w:rsid w:val="00B9762A"/>
    <w:rsid w:val="00B97B93"/>
    <w:rsid w:val="00B97BAC"/>
    <w:rsid w:val="00BA1F17"/>
    <w:rsid w:val="00BA206F"/>
    <w:rsid w:val="00BA4881"/>
    <w:rsid w:val="00BA5D51"/>
    <w:rsid w:val="00BA7854"/>
    <w:rsid w:val="00BB0332"/>
    <w:rsid w:val="00BB1637"/>
    <w:rsid w:val="00BC04A1"/>
    <w:rsid w:val="00BC37DE"/>
    <w:rsid w:val="00BC6117"/>
    <w:rsid w:val="00BD006F"/>
    <w:rsid w:val="00BD2FD6"/>
    <w:rsid w:val="00BD41B0"/>
    <w:rsid w:val="00BE2B06"/>
    <w:rsid w:val="00BE7A2F"/>
    <w:rsid w:val="00BF1D21"/>
    <w:rsid w:val="00BF5B25"/>
    <w:rsid w:val="00BF7C69"/>
    <w:rsid w:val="00C117B0"/>
    <w:rsid w:val="00C11C5E"/>
    <w:rsid w:val="00C1337B"/>
    <w:rsid w:val="00C15A3D"/>
    <w:rsid w:val="00C21D0F"/>
    <w:rsid w:val="00C24AB8"/>
    <w:rsid w:val="00C250C0"/>
    <w:rsid w:val="00C251CF"/>
    <w:rsid w:val="00C2541E"/>
    <w:rsid w:val="00C27AD5"/>
    <w:rsid w:val="00C32B26"/>
    <w:rsid w:val="00C33B9D"/>
    <w:rsid w:val="00C37DCC"/>
    <w:rsid w:val="00C40992"/>
    <w:rsid w:val="00C441DD"/>
    <w:rsid w:val="00C4723F"/>
    <w:rsid w:val="00C5306D"/>
    <w:rsid w:val="00C54556"/>
    <w:rsid w:val="00C5677F"/>
    <w:rsid w:val="00C613DE"/>
    <w:rsid w:val="00C75AB6"/>
    <w:rsid w:val="00C773F1"/>
    <w:rsid w:val="00C775F5"/>
    <w:rsid w:val="00C90089"/>
    <w:rsid w:val="00C93E51"/>
    <w:rsid w:val="00C944A0"/>
    <w:rsid w:val="00C9577A"/>
    <w:rsid w:val="00C979C8"/>
    <w:rsid w:val="00CB3D73"/>
    <w:rsid w:val="00CC6A2D"/>
    <w:rsid w:val="00CD3CD2"/>
    <w:rsid w:val="00CE2B6F"/>
    <w:rsid w:val="00CE653C"/>
    <w:rsid w:val="00CE7311"/>
    <w:rsid w:val="00CF532E"/>
    <w:rsid w:val="00CF56A7"/>
    <w:rsid w:val="00CF6C46"/>
    <w:rsid w:val="00CF6F5B"/>
    <w:rsid w:val="00D0587F"/>
    <w:rsid w:val="00D07BB9"/>
    <w:rsid w:val="00D13938"/>
    <w:rsid w:val="00D16A25"/>
    <w:rsid w:val="00D22178"/>
    <w:rsid w:val="00D222AA"/>
    <w:rsid w:val="00D31C5D"/>
    <w:rsid w:val="00D32D11"/>
    <w:rsid w:val="00D377F8"/>
    <w:rsid w:val="00D429D1"/>
    <w:rsid w:val="00D437F9"/>
    <w:rsid w:val="00D53DB1"/>
    <w:rsid w:val="00D6315C"/>
    <w:rsid w:val="00D65793"/>
    <w:rsid w:val="00D6656D"/>
    <w:rsid w:val="00D6749E"/>
    <w:rsid w:val="00D711A4"/>
    <w:rsid w:val="00D73F0F"/>
    <w:rsid w:val="00D82AC1"/>
    <w:rsid w:val="00D83210"/>
    <w:rsid w:val="00D854A8"/>
    <w:rsid w:val="00D90225"/>
    <w:rsid w:val="00D9234A"/>
    <w:rsid w:val="00DA1ECF"/>
    <w:rsid w:val="00DA3510"/>
    <w:rsid w:val="00DA555D"/>
    <w:rsid w:val="00DA5C46"/>
    <w:rsid w:val="00DA744F"/>
    <w:rsid w:val="00DB0314"/>
    <w:rsid w:val="00DB7950"/>
    <w:rsid w:val="00DC31F6"/>
    <w:rsid w:val="00DC45E4"/>
    <w:rsid w:val="00DC7609"/>
    <w:rsid w:val="00DD13A9"/>
    <w:rsid w:val="00DE1E9B"/>
    <w:rsid w:val="00DE771B"/>
    <w:rsid w:val="00DE7C04"/>
    <w:rsid w:val="00DF07DA"/>
    <w:rsid w:val="00DF54AB"/>
    <w:rsid w:val="00E10ACD"/>
    <w:rsid w:val="00E123F1"/>
    <w:rsid w:val="00E13461"/>
    <w:rsid w:val="00E157BC"/>
    <w:rsid w:val="00E2300B"/>
    <w:rsid w:val="00E23AA9"/>
    <w:rsid w:val="00E41CE1"/>
    <w:rsid w:val="00E43FFA"/>
    <w:rsid w:val="00E4488C"/>
    <w:rsid w:val="00E45091"/>
    <w:rsid w:val="00E5463C"/>
    <w:rsid w:val="00E56275"/>
    <w:rsid w:val="00E563D6"/>
    <w:rsid w:val="00E64C8B"/>
    <w:rsid w:val="00E721D0"/>
    <w:rsid w:val="00E74E01"/>
    <w:rsid w:val="00E75784"/>
    <w:rsid w:val="00E91080"/>
    <w:rsid w:val="00EA1E07"/>
    <w:rsid w:val="00EA21D2"/>
    <w:rsid w:val="00EB14ED"/>
    <w:rsid w:val="00EB24F6"/>
    <w:rsid w:val="00EB66BC"/>
    <w:rsid w:val="00ED2152"/>
    <w:rsid w:val="00ED2B6A"/>
    <w:rsid w:val="00ED76F2"/>
    <w:rsid w:val="00EE15E0"/>
    <w:rsid w:val="00EE6BB0"/>
    <w:rsid w:val="00F04256"/>
    <w:rsid w:val="00F05E65"/>
    <w:rsid w:val="00F07461"/>
    <w:rsid w:val="00F140AC"/>
    <w:rsid w:val="00F1755B"/>
    <w:rsid w:val="00F21BF0"/>
    <w:rsid w:val="00F222F2"/>
    <w:rsid w:val="00F26BB8"/>
    <w:rsid w:val="00F4063F"/>
    <w:rsid w:val="00F442A0"/>
    <w:rsid w:val="00F46A8D"/>
    <w:rsid w:val="00F47B82"/>
    <w:rsid w:val="00F56567"/>
    <w:rsid w:val="00F60860"/>
    <w:rsid w:val="00F77AE7"/>
    <w:rsid w:val="00F84225"/>
    <w:rsid w:val="00F84313"/>
    <w:rsid w:val="00F86255"/>
    <w:rsid w:val="00F91A6A"/>
    <w:rsid w:val="00FA06EA"/>
    <w:rsid w:val="00FA137E"/>
    <w:rsid w:val="00FA422F"/>
    <w:rsid w:val="00FC09CD"/>
    <w:rsid w:val="00FC1DEF"/>
    <w:rsid w:val="00FC4974"/>
    <w:rsid w:val="00FC6D06"/>
    <w:rsid w:val="00FC71E4"/>
    <w:rsid w:val="00FD3515"/>
    <w:rsid w:val="00FD3A70"/>
    <w:rsid w:val="00FD4073"/>
    <w:rsid w:val="00FD4567"/>
    <w:rsid w:val="00FD5AE9"/>
    <w:rsid w:val="00FE2196"/>
    <w:rsid w:val="00FE2277"/>
    <w:rsid w:val="00FE24A2"/>
    <w:rsid w:val="00FE6120"/>
    <w:rsid w:val="00FE773C"/>
    <w:rsid w:val="00FF1E9B"/>
    <w:rsid w:val="00FF53FE"/>
    <w:rsid w:val="00FF73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37A"/>
    <w:rPr>
      <w:sz w:val="24"/>
      <w:szCs w:val="24"/>
    </w:rPr>
  </w:style>
  <w:style w:type="paragraph" w:styleId="2">
    <w:name w:val="heading 2"/>
    <w:basedOn w:val="a"/>
    <w:next w:val="a"/>
    <w:qFormat/>
    <w:rsid w:val="005A237A"/>
    <w:pPr>
      <w:keepNext/>
      <w:outlineLvl w:val="1"/>
    </w:pPr>
    <w:rPr>
      <w:b/>
      <w:bCs/>
      <w:sz w:val="18"/>
    </w:rPr>
  </w:style>
  <w:style w:type="paragraph" w:styleId="6">
    <w:name w:val="heading 6"/>
    <w:basedOn w:val="a"/>
    <w:next w:val="a"/>
    <w:qFormat/>
    <w:rsid w:val="005A237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A237A"/>
    <w:rPr>
      <w:rFonts w:ascii="Courier New" w:hAnsi="Courier New"/>
      <w:sz w:val="20"/>
      <w:szCs w:val="20"/>
    </w:rPr>
  </w:style>
  <w:style w:type="paragraph" w:styleId="a5">
    <w:name w:val="Title"/>
    <w:basedOn w:val="a"/>
    <w:qFormat/>
    <w:rsid w:val="005A237A"/>
    <w:pPr>
      <w:jc w:val="center"/>
    </w:pPr>
    <w:rPr>
      <w:rFonts w:ascii="Times New Roman CYR" w:hAnsi="Times New Roman CYR"/>
      <w:sz w:val="40"/>
    </w:rPr>
  </w:style>
  <w:style w:type="paragraph" w:styleId="a6">
    <w:name w:val="Body Text Indent"/>
    <w:basedOn w:val="a"/>
    <w:rsid w:val="005A237A"/>
    <w:pPr>
      <w:spacing w:line="360" w:lineRule="auto"/>
      <w:ind w:firstLine="1077"/>
    </w:pPr>
  </w:style>
  <w:style w:type="paragraph" w:styleId="20">
    <w:name w:val="Body Text 2"/>
    <w:basedOn w:val="a"/>
    <w:rsid w:val="005A237A"/>
    <w:pPr>
      <w:spacing w:after="120" w:line="480" w:lineRule="auto"/>
    </w:pPr>
  </w:style>
  <w:style w:type="paragraph" w:customStyle="1" w:styleId="21">
    <w:name w:val="Основной текст 21"/>
    <w:basedOn w:val="a"/>
    <w:rsid w:val="005A237A"/>
    <w:rPr>
      <w:rFonts w:ascii="Times New Roman CYR" w:hAnsi="Times New Roman CYR"/>
      <w:sz w:val="28"/>
      <w:szCs w:val="20"/>
    </w:rPr>
  </w:style>
  <w:style w:type="character" w:customStyle="1" w:styleId="1">
    <w:name w:val="Заголовок №1_"/>
    <w:link w:val="10"/>
    <w:locked/>
    <w:rsid w:val="008255DA"/>
    <w:rPr>
      <w:sz w:val="35"/>
      <w:szCs w:val="35"/>
      <w:lang w:bidi="ar-SA"/>
    </w:rPr>
  </w:style>
  <w:style w:type="paragraph" w:customStyle="1" w:styleId="10">
    <w:name w:val="Заголовок №1"/>
    <w:basedOn w:val="a"/>
    <w:link w:val="1"/>
    <w:rsid w:val="008255DA"/>
    <w:pPr>
      <w:shd w:val="clear" w:color="auto" w:fill="FFFFFF"/>
      <w:spacing w:after="60" w:line="0" w:lineRule="atLeast"/>
      <w:jc w:val="center"/>
      <w:outlineLvl w:val="0"/>
    </w:pPr>
    <w:rPr>
      <w:sz w:val="35"/>
      <w:szCs w:val="35"/>
    </w:rPr>
  </w:style>
  <w:style w:type="character" w:customStyle="1" w:styleId="a4">
    <w:name w:val="Текст Знак"/>
    <w:link w:val="a3"/>
    <w:rsid w:val="002848C9"/>
    <w:rPr>
      <w:rFonts w:ascii="Courier New" w:hAnsi="Courier New" w:cs="Courier New"/>
    </w:rPr>
  </w:style>
  <w:style w:type="table" w:styleId="a7">
    <w:name w:val="Table Grid"/>
    <w:basedOn w:val="a1"/>
    <w:rsid w:val="00773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95012D"/>
    <w:pPr>
      <w:spacing w:before="100" w:beforeAutospacing="1" w:after="100" w:afterAutospacing="1"/>
    </w:pPr>
  </w:style>
  <w:style w:type="character" w:styleId="a9">
    <w:name w:val="Strong"/>
    <w:qFormat/>
    <w:rsid w:val="0095012D"/>
    <w:rPr>
      <w:b/>
      <w:bCs/>
    </w:rPr>
  </w:style>
  <w:style w:type="character" w:styleId="aa">
    <w:name w:val="Hyperlink"/>
    <w:rsid w:val="0095012D"/>
    <w:rPr>
      <w:color w:val="0000FF"/>
      <w:u w:val="single"/>
    </w:rPr>
  </w:style>
  <w:style w:type="character" w:customStyle="1" w:styleId="ab">
    <w:name w:val="Основной текст_"/>
    <w:link w:val="11"/>
    <w:locked/>
    <w:rsid w:val="00AC67F3"/>
    <w:rPr>
      <w:sz w:val="23"/>
      <w:szCs w:val="23"/>
      <w:lang w:bidi="ar-SA"/>
    </w:rPr>
  </w:style>
  <w:style w:type="paragraph" w:customStyle="1" w:styleId="11">
    <w:name w:val="Основной текст1"/>
    <w:basedOn w:val="a"/>
    <w:link w:val="ab"/>
    <w:rsid w:val="00AC67F3"/>
    <w:pPr>
      <w:shd w:val="clear" w:color="auto" w:fill="FFFFFF"/>
      <w:spacing w:before="60" w:after="780" w:line="269" w:lineRule="exact"/>
      <w:jc w:val="center"/>
    </w:pPr>
    <w:rPr>
      <w:sz w:val="23"/>
      <w:szCs w:val="23"/>
    </w:rPr>
  </w:style>
  <w:style w:type="paragraph" w:styleId="ac">
    <w:name w:val="Balloon Text"/>
    <w:basedOn w:val="a"/>
    <w:link w:val="ad"/>
    <w:rsid w:val="006B2F48"/>
    <w:rPr>
      <w:rFonts w:ascii="Tahoma" w:hAnsi="Tahoma" w:cs="Tahoma"/>
      <w:sz w:val="16"/>
      <w:szCs w:val="16"/>
    </w:rPr>
  </w:style>
  <w:style w:type="character" w:customStyle="1" w:styleId="ad">
    <w:name w:val="Текст выноски Знак"/>
    <w:basedOn w:val="a0"/>
    <w:link w:val="ac"/>
    <w:rsid w:val="006B2F48"/>
    <w:rPr>
      <w:rFonts w:ascii="Tahoma" w:hAnsi="Tahoma" w:cs="Tahoma"/>
      <w:sz w:val="16"/>
      <w:szCs w:val="16"/>
    </w:rPr>
  </w:style>
  <w:style w:type="paragraph" w:customStyle="1" w:styleId="ae">
    <w:name w:val="Знак Знак Знак Знак"/>
    <w:basedOn w:val="a"/>
    <w:rsid w:val="00324070"/>
    <w:rPr>
      <w:rFonts w:ascii="Verdana" w:hAnsi="Verdana" w:cs="Verdana"/>
      <w:sz w:val="20"/>
      <w:szCs w:val="20"/>
      <w:lang w:val="en-US" w:eastAsia="en-US"/>
    </w:rPr>
  </w:style>
  <w:style w:type="paragraph" w:customStyle="1" w:styleId="ConsPlusNormal">
    <w:name w:val="ConsPlusNormal"/>
    <w:rsid w:val="00454B03"/>
    <w:pPr>
      <w:widowControl w:val="0"/>
      <w:autoSpaceDE w:val="0"/>
      <w:autoSpaceDN w:val="0"/>
      <w:adjustRightInd w:val="0"/>
      <w:ind w:firstLine="720"/>
    </w:pPr>
    <w:rPr>
      <w:rFonts w:ascii="Arial" w:hAnsi="Arial" w:cs="Arial"/>
    </w:rPr>
  </w:style>
  <w:style w:type="paragraph" w:styleId="af">
    <w:name w:val="No Spacing"/>
    <w:uiPriority w:val="1"/>
    <w:qFormat/>
    <w:rsid w:val="00F07461"/>
    <w:rPr>
      <w:sz w:val="24"/>
      <w:szCs w:val="24"/>
    </w:rPr>
  </w:style>
</w:styles>
</file>

<file path=word/webSettings.xml><?xml version="1.0" encoding="utf-8"?>
<w:webSettings xmlns:r="http://schemas.openxmlformats.org/officeDocument/2006/relationships" xmlns:w="http://schemas.openxmlformats.org/wordprocessingml/2006/main">
  <w:divs>
    <w:div w:id="68769291">
      <w:bodyDiv w:val="1"/>
      <w:marLeft w:val="0"/>
      <w:marRight w:val="0"/>
      <w:marTop w:val="0"/>
      <w:marBottom w:val="0"/>
      <w:divBdr>
        <w:top w:val="none" w:sz="0" w:space="0" w:color="auto"/>
        <w:left w:val="none" w:sz="0" w:space="0" w:color="auto"/>
        <w:bottom w:val="none" w:sz="0" w:space="0" w:color="auto"/>
        <w:right w:val="none" w:sz="0" w:space="0" w:color="auto"/>
      </w:divBdr>
    </w:div>
    <w:div w:id="353577890">
      <w:bodyDiv w:val="1"/>
      <w:marLeft w:val="0"/>
      <w:marRight w:val="0"/>
      <w:marTop w:val="0"/>
      <w:marBottom w:val="0"/>
      <w:divBdr>
        <w:top w:val="none" w:sz="0" w:space="0" w:color="auto"/>
        <w:left w:val="none" w:sz="0" w:space="0" w:color="auto"/>
        <w:bottom w:val="none" w:sz="0" w:space="0" w:color="auto"/>
        <w:right w:val="none" w:sz="0" w:space="0" w:color="auto"/>
      </w:divBdr>
    </w:div>
    <w:div w:id="604966041">
      <w:bodyDiv w:val="1"/>
      <w:marLeft w:val="0"/>
      <w:marRight w:val="0"/>
      <w:marTop w:val="0"/>
      <w:marBottom w:val="0"/>
      <w:divBdr>
        <w:top w:val="none" w:sz="0" w:space="0" w:color="auto"/>
        <w:left w:val="none" w:sz="0" w:space="0" w:color="auto"/>
        <w:bottom w:val="none" w:sz="0" w:space="0" w:color="auto"/>
        <w:right w:val="none" w:sz="0" w:space="0" w:color="auto"/>
      </w:divBdr>
    </w:div>
    <w:div w:id="640573916">
      <w:bodyDiv w:val="1"/>
      <w:marLeft w:val="0"/>
      <w:marRight w:val="0"/>
      <w:marTop w:val="0"/>
      <w:marBottom w:val="0"/>
      <w:divBdr>
        <w:top w:val="none" w:sz="0" w:space="0" w:color="auto"/>
        <w:left w:val="none" w:sz="0" w:space="0" w:color="auto"/>
        <w:bottom w:val="none" w:sz="0" w:space="0" w:color="auto"/>
        <w:right w:val="none" w:sz="0" w:space="0" w:color="auto"/>
      </w:divBdr>
    </w:div>
    <w:div w:id="1472819088">
      <w:bodyDiv w:val="1"/>
      <w:marLeft w:val="0"/>
      <w:marRight w:val="0"/>
      <w:marTop w:val="0"/>
      <w:marBottom w:val="0"/>
      <w:divBdr>
        <w:top w:val="none" w:sz="0" w:space="0" w:color="auto"/>
        <w:left w:val="none" w:sz="0" w:space="0" w:color="auto"/>
        <w:bottom w:val="none" w:sz="0" w:space="0" w:color="auto"/>
        <w:right w:val="none" w:sz="0" w:space="0" w:color="auto"/>
      </w:divBdr>
    </w:div>
    <w:div w:id="1535117101">
      <w:bodyDiv w:val="1"/>
      <w:marLeft w:val="0"/>
      <w:marRight w:val="0"/>
      <w:marTop w:val="0"/>
      <w:marBottom w:val="0"/>
      <w:divBdr>
        <w:top w:val="none" w:sz="0" w:space="0" w:color="auto"/>
        <w:left w:val="none" w:sz="0" w:space="0" w:color="auto"/>
        <w:bottom w:val="none" w:sz="0" w:space="0" w:color="auto"/>
        <w:right w:val="none" w:sz="0" w:space="0" w:color="auto"/>
      </w:divBdr>
    </w:div>
    <w:div w:id="198365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31F1F88228F06C35FFC20263A31DC45BDE8FB25D3264CD4EFBEA1AF998CD6144358324ECA0CE4A5AA72C4F7E4D72137C9FD66667C5048650B4H" TargetMode="External"/><Relationship Id="rId3" Type="http://schemas.openxmlformats.org/officeDocument/2006/relationships/settings" Target="settings.xml"/><Relationship Id="rId7" Type="http://schemas.openxmlformats.org/officeDocument/2006/relationships/hyperlink" Target="consultantplus://offline/ref=CF6738D8D839B20EBD92423819AC7393112F5BAD2E1D128B50C339CEF9DCEB0E303068B7C1FED010D51356A2957717FBD4204D87B5g65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 TargetMode="External"/><Relationship Id="rId11" Type="http://schemas.openxmlformats.org/officeDocument/2006/relationships/theme" Target="theme/theme1.xml"/><Relationship Id="rId5" Type="http://schemas.openxmlformats.org/officeDocument/2006/relationships/hyperlink" Target="mailto:novzraion@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88733EACE057DA100E0577E2E1A3934980907B291475FA6ACBD58C73AF1C1BD901AA8A82CAD95C75C2DA85E882F730F4EC3DA8513A7C24CT1K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8538</Words>
  <Characters>48672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VIST</Company>
  <LinksUpToDate>false</LinksUpToDate>
  <CharactersWithSpaces>57096</CharactersWithSpaces>
  <SharedDoc>false</SharedDoc>
  <HLinks>
    <vt:vector size="36" baseType="variant">
      <vt:variant>
        <vt:i4>4587550</vt:i4>
      </vt:variant>
      <vt:variant>
        <vt:i4>15</vt:i4>
      </vt:variant>
      <vt:variant>
        <vt:i4>0</vt:i4>
      </vt:variant>
      <vt:variant>
        <vt:i4>5</vt:i4>
      </vt:variant>
      <vt:variant>
        <vt:lpwstr>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vt:lpwstr>
      </vt:variant>
      <vt:variant>
        <vt:lpwstr>Par151</vt:lpwstr>
      </vt:variant>
      <vt:variant>
        <vt:i4>4587550</vt:i4>
      </vt:variant>
      <vt:variant>
        <vt:i4>12</vt:i4>
      </vt:variant>
      <vt:variant>
        <vt:i4>0</vt:i4>
      </vt:variant>
      <vt:variant>
        <vt:i4>5</vt:i4>
      </vt:variant>
      <vt:variant>
        <vt:lpwstr>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vt:lpwstr>
      </vt:variant>
      <vt:variant>
        <vt:lpwstr>Par151</vt:lpwstr>
      </vt:variant>
      <vt:variant>
        <vt:i4>4259867</vt:i4>
      </vt:variant>
      <vt:variant>
        <vt:i4>9</vt:i4>
      </vt:variant>
      <vt:variant>
        <vt:i4>0</vt:i4>
      </vt:variant>
      <vt:variant>
        <vt:i4>5</vt:i4>
      </vt:variant>
      <vt:variant>
        <vt:lpwstr>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vt:lpwstr>
      </vt:variant>
      <vt:variant>
        <vt:lpwstr>Par205</vt:lpwstr>
      </vt:variant>
      <vt:variant>
        <vt:i4>4456466</vt:i4>
      </vt:variant>
      <vt:variant>
        <vt:i4>6</vt:i4>
      </vt:variant>
      <vt:variant>
        <vt:i4>0</vt:i4>
      </vt:variant>
      <vt:variant>
        <vt:i4>5</vt:i4>
      </vt:variant>
      <vt:variant>
        <vt:lpwstr>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vt:lpwstr>
      </vt:variant>
      <vt:variant>
        <vt:lpwstr>Par193</vt:lpwstr>
      </vt:variant>
      <vt:variant>
        <vt:i4>4587550</vt:i4>
      </vt:variant>
      <vt:variant>
        <vt:i4>3</vt:i4>
      </vt:variant>
      <vt:variant>
        <vt:i4>0</vt:i4>
      </vt:variant>
      <vt:variant>
        <vt:i4>5</vt:i4>
      </vt:variant>
      <vt:variant>
        <vt:lpwstr>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vt:lpwstr>
      </vt:variant>
      <vt:variant>
        <vt:lpwstr>Par151</vt:lpwstr>
      </vt:variant>
      <vt:variant>
        <vt:i4>2490398</vt:i4>
      </vt:variant>
      <vt:variant>
        <vt:i4>0</vt:i4>
      </vt:variant>
      <vt:variant>
        <vt:i4>0</vt:i4>
      </vt:variant>
      <vt:variant>
        <vt:i4>5</vt:i4>
      </vt:variant>
      <vt:variant>
        <vt:lpwstr>mailto:novzraion@yandex.ru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 user</dc:creator>
  <cp:lastModifiedBy>SF</cp:lastModifiedBy>
  <cp:revision>2</cp:revision>
  <cp:lastPrinted>2018-07-04T06:02:00Z</cp:lastPrinted>
  <dcterms:created xsi:type="dcterms:W3CDTF">2018-11-30T11:31:00Z</dcterms:created>
  <dcterms:modified xsi:type="dcterms:W3CDTF">2018-11-30T11:31:00Z</dcterms:modified>
</cp:coreProperties>
</file>