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6C" w:rsidRPr="00FA486C" w:rsidRDefault="00FA486C" w:rsidP="00FA486C">
      <w:pPr>
        <w:autoSpaceDE w:val="0"/>
        <w:autoSpaceDN w:val="0"/>
        <w:adjustRightInd w:val="0"/>
        <w:spacing w:after="0" w:line="240" w:lineRule="auto"/>
        <w:rPr>
          <w:rFonts w:ascii="Tahoma" w:hAnsi="Tahoma" w:cs="Tahoma"/>
          <w:sz w:val="20"/>
          <w:szCs w:val="20"/>
        </w:rPr>
      </w:pPr>
    </w:p>
    <w:p w:rsidR="00FA486C" w:rsidRPr="00FA486C" w:rsidRDefault="00FA486C" w:rsidP="00FA486C">
      <w:pPr>
        <w:autoSpaceDE w:val="0"/>
        <w:autoSpaceDN w:val="0"/>
        <w:adjustRightInd w:val="0"/>
        <w:spacing w:after="0" w:line="240" w:lineRule="auto"/>
        <w:jc w:val="center"/>
        <w:outlineLvl w:val="0"/>
        <w:rPr>
          <w:rFonts w:ascii="Arial" w:hAnsi="Arial" w:cs="Arial"/>
          <w:b/>
          <w:bCs/>
          <w:sz w:val="20"/>
          <w:szCs w:val="20"/>
        </w:rPr>
      </w:pPr>
      <w:r w:rsidRPr="00FA486C">
        <w:rPr>
          <w:rFonts w:ascii="Arial" w:hAnsi="Arial" w:cs="Arial"/>
          <w:b/>
          <w:bCs/>
          <w:sz w:val="20"/>
          <w:szCs w:val="20"/>
        </w:rPr>
        <w:t>ПРАВИТЕЛЬСТВО БРЯНСКОЙ ОБЛАСТИ</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ПОСТАНОВЛЕНИЕ</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от 29 мая 2017 г. N 265-п</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ОБ УТВЕРЖДЕНИИ ПОРЯДКА ПРЕДОСТАВЛЕНИЯ МОЛОДЫМ</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СЕМЬЯМ СОЦИАЛЬНЫХ ВЫПЛАТ НА ПРИОБРЕТЕНИЕ</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(СТРОИТЕЛЬСТВО) ЖИЛЬЯ И ИХ ИСПОЛЬЗОВАНИЯ</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В РАМКАХ РЕАЛИЗАЦИИ ПОДПРОГРАММЫ "ОБЕСПЕЧЕНИЕ</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ЖИЛЬЕМ МОЛОДЫХ СЕМЕЙ В БРЯНСКОЙ ОБЛАСТИ"</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(2017 - 2020 ГОДЫ) ГОСУДАРСТВЕННОЙ ПРОГРАММЫ</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"СОЦИАЛЬНАЯ И ДЕМОГРАФИЧЕСКАЯ ПОЛИТИКА</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БРЯНСКОЙ ОБЛАСТИ" (2014 - 2020 ГОДЫ)</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roofErr w:type="gramStart"/>
      <w:r w:rsidRPr="00FA486C">
        <w:rPr>
          <w:rFonts w:ascii="Arial" w:hAnsi="Arial" w:cs="Arial"/>
          <w:sz w:val="20"/>
          <w:szCs w:val="20"/>
        </w:rPr>
        <w:t xml:space="preserve">В соответствии с </w:t>
      </w:r>
      <w:hyperlink r:id="rId4" w:history="1">
        <w:r w:rsidRPr="00FA486C">
          <w:rPr>
            <w:rFonts w:ascii="Arial" w:hAnsi="Arial" w:cs="Arial"/>
            <w:color w:val="0000FF"/>
            <w:sz w:val="20"/>
            <w:szCs w:val="20"/>
          </w:rPr>
          <w:t>Постановлением</w:t>
        </w:r>
      </w:hyperlink>
      <w:r w:rsidRPr="00FA486C">
        <w:rPr>
          <w:rFonts w:ascii="Arial" w:hAnsi="Arial" w:cs="Arial"/>
          <w:sz w:val="20"/>
          <w:szCs w:val="20"/>
        </w:rPr>
        <w:t xml:space="preserve"> Правительства Российской Федерации от 30 декабря 2016 года N 1562 "О внесении изменений в федеральную целевую программу "Жилище" на 2015 - 2020 годы", </w:t>
      </w:r>
      <w:hyperlink r:id="rId5" w:history="1">
        <w:r w:rsidRPr="00FA486C">
          <w:rPr>
            <w:rFonts w:ascii="Arial" w:hAnsi="Arial" w:cs="Arial"/>
            <w:color w:val="0000FF"/>
            <w:sz w:val="20"/>
            <w:szCs w:val="20"/>
          </w:rPr>
          <w:t>Постановлением</w:t>
        </w:r>
      </w:hyperlink>
      <w:r w:rsidRPr="00FA486C">
        <w:rPr>
          <w:rFonts w:ascii="Arial" w:hAnsi="Arial" w:cs="Arial"/>
          <w:sz w:val="20"/>
          <w:szCs w:val="20"/>
        </w:rPr>
        <w:t xml:space="preserve"> Правительства Брянской области от 26 декабря 2016 года N 746-п "О внесении изменений в государственную программу "Социальная и демографическая политика Брянской области" (2014 - 2020 годы)" Правительство Брянской области постановляет:</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1. Утвердить прилагаемый </w:t>
      </w:r>
      <w:hyperlink w:anchor="Par39" w:history="1">
        <w:r w:rsidRPr="00FA486C">
          <w:rPr>
            <w:rFonts w:ascii="Arial" w:hAnsi="Arial" w:cs="Arial"/>
            <w:color w:val="0000FF"/>
            <w:sz w:val="20"/>
            <w:szCs w:val="20"/>
          </w:rPr>
          <w:t>Порядок</w:t>
        </w:r>
      </w:hyperlink>
      <w:r w:rsidRPr="00FA486C">
        <w:rPr>
          <w:rFonts w:ascii="Arial" w:hAnsi="Arial" w:cs="Arial"/>
          <w:sz w:val="20"/>
          <w:szCs w:val="20"/>
        </w:rPr>
        <w:t xml:space="preserve">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2. Признать утратившими силу Постановления Правительства Брянской области: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от 5 июня 2015 года </w:t>
      </w:r>
      <w:hyperlink r:id="rId6" w:history="1">
        <w:r w:rsidRPr="00FA486C">
          <w:rPr>
            <w:rFonts w:ascii="Arial" w:hAnsi="Arial" w:cs="Arial"/>
            <w:color w:val="0000FF"/>
            <w:sz w:val="20"/>
            <w:szCs w:val="20"/>
          </w:rPr>
          <w:t>N 271-п</w:t>
        </w:r>
      </w:hyperlink>
      <w:r w:rsidRPr="00FA486C">
        <w:rPr>
          <w:rFonts w:ascii="Arial" w:hAnsi="Arial" w:cs="Arial"/>
          <w:sz w:val="20"/>
          <w:szCs w:val="20"/>
        </w:rPr>
        <w:t xml:space="preserve"> "Об утверждении Порядка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(2014 - 2020 годы)";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от 4 марта 2016 года </w:t>
      </w:r>
      <w:hyperlink r:id="rId7" w:history="1">
        <w:r w:rsidRPr="00FA486C">
          <w:rPr>
            <w:rFonts w:ascii="Arial" w:hAnsi="Arial" w:cs="Arial"/>
            <w:color w:val="0000FF"/>
            <w:sz w:val="20"/>
            <w:szCs w:val="20"/>
          </w:rPr>
          <w:t>N 129-п</w:t>
        </w:r>
      </w:hyperlink>
      <w:r w:rsidRPr="00FA486C">
        <w:rPr>
          <w:rFonts w:ascii="Arial" w:hAnsi="Arial" w:cs="Arial"/>
          <w:sz w:val="20"/>
          <w:szCs w:val="20"/>
        </w:rPr>
        <w:t xml:space="preserve"> "О внесении изменений в Постановление Правительства Брянской области от 5 июня 2015 года N 271-п";</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от 30 мая 2016 года </w:t>
      </w:r>
      <w:hyperlink r:id="rId8" w:history="1">
        <w:r w:rsidRPr="00FA486C">
          <w:rPr>
            <w:rFonts w:ascii="Arial" w:hAnsi="Arial" w:cs="Arial"/>
            <w:color w:val="0000FF"/>
            <w:sz w:val="20"/>
            <w:szCs w:val="20"/>
          </w:rPr>
          <w:t>N 277-п</w:t>
        </w:r>
      </w:hyperlink>
      <w:r w:rsidRPr="00FA486C">
        <w:rPr>
          <w:rFonts w:ascii="Arial" w:hAnsi="Arial" w:cs="Arial"/>
          <w:sz w:val="20"/>
          <w:szCs w:val="20"/>
        </w:rPr>
        <w:t xml:space="preserve"> "О внесении изменений в Постановление Правительства Брянской области от 5 июня 2015 года N 271-п";</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от 18 июля 2016 года </w:t>
      </w:r>
      <w:hyperlink r:id="rId9" w:history="1">
        <w:r w:rsidRPr="00FA486C">
          <w:rPr>
            <w:rFonts w:ascii="Arial" w:hAnsi="Arial" w:cs="Arial"/>
            <w:color w:val="0000FF"/>
            <w:sz w:val="20"/>
            <w:szCs w:val="20"/>
          </w:rPr>
          <w:t>N 373-п</w:t>
        </w:r>
      </w:hyperlink>
      <w:r w:rsidRPr="00FA486C">
        <w:rPr>
          <w:rFonts w:ascii="Arial" w:hAnsi="Arial" w:cs="Arial"/>
          <w:sz w:val="20"/>
          <w:szCs w:val="20"/>
        </w:rPr>
        <w:t xml:space="preserve"> "О внесении изменений в Порядок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(2014 - 2020 годы)".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3. Постановление вступает в силу с момента его официального опубликования.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4. Опубликовать Постановление на официальном сайте Правительства Брянской области в сети Интернет.</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5. </w:t>
      </w:r>
      <w:proofErr w:type="gramStart"/>
      <w:r w:rsidRPr="00FA486C">
        <w:rPr>
          <w:rFonts w:ascii="Arial" w:hAnsi="Arial" w:cs="Arial"/>
          <w:sz w:val="20"/>
          <w:szCs w:val="20"/>
        </w:rPr>
        <w:t>Контроль за</w:t>
      </w:r>
      <w:proofErr w:type="gramEnd"/>
      <w:r w:rsidRPr="00FA486C">
        <w:rPr>
          <w:rFonts w:ascii="Arial" w:hAnsi="Arial" w:cs="Arial"/>
          <w:sz w:val="20"/>
          <w:szCs w:val="20"/>
        </w:rPr>
        <w:t xml:space="preserve"> исполнением Постановления возложить на заместителя Губернатора Брянской области Щеглова Н.М.</w:t>
      </w: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Губернатор</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А.В.БОГОМАЗ</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outlineLvl w:val="0"/>
        <w:rPr>
          <w:rFonts w:ascii="Arial" w:hAnsi="Arial" w:cs="Arial"/>
          <w:sz w:val="20"/>
          <w:szCs w:val="20"/>
        </w:rPr>
      </w:pPr>
      <w:r w:rsidRPr="00FA486C">
        <w:rPr>
          <w:rFonts w:ascii="Arial" w:hAnsi="Arial" w:cs="Arial"/>
          <w:sz w:val="20"/>
          <w:szCs w:val="20"/>
        </w:rPr>
        <w:t>Утвержден</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Постановлением</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lastRenderedPageBreak/>
        <w:t>Правительства</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Брянской области</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от 29 мая 2017 г. N 265-п</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bookmarkStart w:id="0" w:name="Par39"/>
      <w:bookmarkEnd w:id="0"/>
      <w:r w:rsidRPr="00FA486C">
        <w:rPr>
          <w:rFonts w:ascii="Arial" w:hAnsi="Arial" w:cs="Arial"/>
          <w:b/>
          <w:bCs/>
          <w:sz w:val="20"/>
          <w:szCs w:val="20"/>
        </w:rPr>
        <w:t>ПОРЯДОК</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предоставления молодым семьям социальных выплат</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на приобретение (строительство) жилья</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и их использования в рамках реализации подпрограммы</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"Обеспечение жильем молодых семей в Брянской области"</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(2017 - 2020 годы) государственной программы</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"Социальная и демографическая политика</w:t>
      </w:r>
    </w:p>
    <w:p w:rsidR="00FA486C" w:rsidRPr="00FA486C" w:rsidRDefault="00FA486C" w:rsidP="00FA486C">
      <w:pPr>
        <w:autoSpaceDE w:val="0"/>
        <w:autoSpaceDN w:val="0"/>
        <w:adjustRightInd w:val="0"/>
        <w:spacing w:after="0" w:line="240" w:lineRule="auto"/>
        <w:jc w:val="center"/>
        <w:rPr>
          <w:rFonts w:ascii="Arial" w:hAnsi="Arial" w:cs="Arial"/>
          <w:b/>
          <w:bCs/>
          <w:sz w:val="20"/>
          <w:szCs w:val="20"/>
        </w:rPr>
      </w:pPr>
      <w:r w:rsidRPr="00FA486C">
        <w:rPr>
          <w:rFonts w:ascii="Arial" w:hAnsi="Arial" w:cs="Arial"/>
          <w:b/>
          <w:bCs/>
          <w:sz w:val="20"/>
          <w:szCs w:val="20"/>
        </w:rPr>
        <w:t>Брянской области" (2014 - 2020 годы)</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p>
    <w:p w:rsidR="00FA486C" w:rsidRPr="00FA486C" w:rsidRDefault="00FA486C" w:rsidP="00FA486C">
      <w:pPr>
        <w:pBdr>
          <w:top w:val="single" w:sz="6" w:space="0" w:color="auto"/>
        </w:pBdr>
        <w:autoSpaceDE w:val="0"/>
        <w:autoSpaceDN w:val="0"/>
        <w:adjustRightInd w:val="0"/>
        <w:spacing w:before="100" w:after="100" w:line="240" w:lineRule="auto"/>
        <w:jc w:val="both"/>
        <w:rPr>
          <w:rFonts w:ascii="Arial" w:hAnsi="Arial" w:cs="Arial"/>
          <w:sz w:val="2"/>
          <w:szCs w:val="2"/>
        </w:rPr>
      </w:pP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roofErr w:type="spellStart"/>
      <w:r w:rsidRPr="00FA486C">
        <w:rPr>
          <w:rFonts w:ascii="Arial" w:hAnsi="Arial" w:cs="Arial"/>
          <w:sz w:val="20"/>
          <w:szCs w:val="20"/>
        </w:rPr>
        <w:t>КонсультантПлюс</w:t>
      </w:r>
      <w:proofErr w:type="spellEnd"/>
      <w:r w:rsidRPr="00FA486C">
        <w:rPr>
          <w:rFonts w:ascii="Arial" w:hAnsi="Arial" w:cs="Arial"/>
          <w:sz w:val="20"/>
          <w:szCs w:val="20"/>
        </w:rPr>
        <w:t>: примечание.</w:t>
      </w: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r w:rsidRPr="00FA486C">
        <w:rPr>
          <w:rFonts w:ascii="Arial" w:hAnsi="Arial" w:cs="Arial"/>
          <w:sz w:val="20"/>
          <w:szCs w:val="20"/>
        </w:rPr>
        <w:t>В официальном тексте документа, видимо, допущена опечатка: государственная программа "Социальная и демографическая политика Брянской области" (2014 - 2020 годы) утверждена Постановлением Правительства Брянской области от 30 декабря 2013 года N 851, а не Постановлением Правительства Брянской области от 26 декабря 2016 года N 746-п.</w:t>
      </w:r>
    </w:p>
    <w:p w:rsidR="00FA486C" w:rsidRPr="00FA486C" w:rsidRDefault="00FA486C" w:rsidP="00FA486C">
      <w:pPr>
        <w:pBdr>
          <w:top w:val="single" w:sz="6" w:space="0" w:color="auto"/>
        </w:pBdr>
        <w:autoSpaceDE w:val="0"/>
        <w:autoSpaceDN w:val="0"/>
        <w:adjustRightInd w:val="0"/>
        <w:spacing w:before="100" w:after="100" w:line="240" w:lineRule="auto"/>
        <w:jc w:val="both"/>
        <w:rPr>
          <w:rFonts w:ascii="Arial" w:hAnsi="Arial" w:cs="Arial"/>
          <w:sz w:val="2"/>
          <w:szCs w:val="2"/>
        </w:rPr>
      </w:pP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r w:rsidRPr="00FA486C">
        <w:rPr>
          <w:rFonts w:ascii="Arial" w:hAnsi="Arial" w:cs="Arial"/>
          <w:sz w:val="20"/>
          <w:szCs w:val="20"/>
        </w:rPr>
        <w:t xml:space="preserve">1. </w:t>
      </w:r>
      <w:proofErr w:type="gramStart"/>
      <w:r w:rsidRPr="00FA486C">
        <w:rPr>
          <w:rFonts w:ascii="Arial" w:hAnsi="Arial" w:cs="Arial"/>
          <w:sz w:val="20"/>
          <w:szCs w:val="20"/>
        </w:rPr>
        <w:t xml:space="preserve">Настоящий Порядок устанавливает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Порядок, социальная выплата соответственно), а также использования таких выплат в рамках </w:t>
      </w:r>
      <w:hyperlink r:id="rId10" w:history="1">
        <w:r w:rsidRPr="00FA486C">
          <w:rPr>
            <w:rFonts w:ascii="Arial" w:hAnsi="Arial" w:cs="Arial"/>
            <w:color w:val="0000FF"/>
            <w:sz w:val="20"/>
            <w:szCs w:val="20"/>
          </w:rPr>
          <w:t>подпрограммы</w:t>
        </w:r>
      </w:hyperlink>
      <w:r w:rsidRPr="00FA486C">
        <w:rPr>
          <w:rFonts w:ascii="Arial" w:hAnsi="Arial" w:cs="Arial"/>
          <w:sz w:val="20"/>
          <w:szCs w:val="20"/>
        </w:rPr>
        <w:t xml:space="preserve">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(далее - подпрограмма), утвержденной Постановлением Правительства Брянской области</w:t>
      </w:r>
      <w:proofErr w:type="gramEnd"/>
      <w:r w:rsidRPr="00FA486C">
        <w:rPr>
          <w:rFonts w:ascii="Arial" w:hAnsi="Arial" w:cs="Arial"/>
          <w:sz w:val="20"/>
          <w:szCs w:val="20"/>
        </w:rPr>
        <w:t xml:space="preserve"> от 26 декабря 2016 года N 746-п.</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 w:name="Par53"/>
      <w:bookmarkEnd w:id="1"/>
      <w:r w:rsidRPr="00FA486C">
        <w:rPr>
          <w:rFonts w:ascii="Arial" w:hAnsi="Arial" w:cs="Arial"/>
          <w:sz w:val="20"/>
          <w:szCs w:val="20"/>
        </w:rPr>
        <w:t>2. Социальные выплаты используются: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 w:name="Par54"/>
      <w:bookmarkEnd w:id="2"/>
      <w:r w:rsidRPr="00FA486C">
        <w:rPr>
          <w:rFonts w:ascii="Arial" w:hAnsi="Arial" w:cs="Arial"/>
          <w:sz w:val="20"/>
          <w:szCs w:val="2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A486C">
        <w:rPr>
          <w:rFonts w:ascii="Arial" w:hAnsi="Arial" w:cs="Arial"/>
          <w:sz w:val="20"/>
          <w:szCs w:val="20"/>
        </w:rPr>
        <w:t>экономкласса</w:t>
      </w:r>
      <w:proofErr w:type="spellEnd"/>
      <w:r w:rsidRPr="00FA486C">
        <w:rPr>
          <w:rFonts w:ascii="Arial" w:hAnsi="Arial" w:cs="Arial"/>
          <w:sz w:val="20"/>
          <w:szCs w:val="20"/>
        </w:rPr>
        <w:t xml:space="preserve"> на первичном рынке жилья);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3" w:name="Par55"/>
      <w:bookmarkEnd w:id="3"/>
      <w:r w:rsidRPr="00FA486C">
        <w:rPr>
          <w:rFonts w:ascii="Arial" w:hAnsi="Arial" w:cs="Arial"/>
          <w:sz w:val="20"/>
          <w:szCs w:val="20"/>
        </w:rPr>
        <w:t>б) для оплаты цены договора строительного подряда на строительство жилого дома (далее - договор строительного подряда);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4" w:name="Par56"/>
      <w:bookmarkEnd w:id="4"/>
      <w:r w:rsidRPr="00FA486C">
        <w:rPr>
          <w:rFonts w:ascii="Arial" w:hAnsi="Arial" w:cs="Arial"/>
          <w:sz w:val="20"/>
          <w:szCs w:val="20"/>
        </w:rPr>
        <w:t xml:space="preserve">в) для осуществления последнего платежа в счет уплаты паевого взноса в полном размере, после </w:t>
      </w:r>
      <w:proofErr w:type="gramStart"/>
      <w:r w:rsidRPr="00FA486C">
        <w:rPr>
          <w:rFonts w:ascii="Arial" w:hAnsi="Arial" w:cs="Arial"/>
          <w:sz w:val="20"/>
          <w:szCs w:val="20"/>
        </w:rPr>
        <w:t>уплаты</w:t>
      </w:r>
      <w:proofErr w:type="gramEnd"/>
      <w:r w:rsidRPr="00FA486C">
        <w:rPr>
          <w:rFonts w:ascii="Arial" w:hAnsi="Arial" w:cs="Arial"/>
          <w:sz w:val="20"/>
          <w:szCs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5" w:name="Par57"/>
      <w:bookmarkEnd w:id="5"/>
      <w:r w:rsidRPr="00FA486C">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6" w:name="Par58"/>
      <w:bookmarkEnd w:id="6"/>
      <w:proofErr w:type="spellStart"/>
      <w:r w:rsidRPr="00FA486C">
        <w:rPr>
          <w:rFonts w:ascii="Arial" w:hAnsi="Arial" w:cs="Arial"/>
          <w:sz w:val="20"/>
          <w:szCs w:val="20"/>
        </w:rPr>
        <w:t>д</w:t>
      </w:r>
      <w:proofErr w:type="spellEnd"/>
      <w:r w:rsidRPr="00FA486C">
        <w:rPr>
          <w:rFonts w:ascii="Arial" w:hAnsi="Arial" w:cs="Arial"/>
          <w:sz w:val="20"/>
          <w:szCs w:val="20"/>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FA486C">
        <w:rPr>
          <w:rFonts w:ascii="Arial" w:hAnsi="Arial" w:cs="Arial"/>
          <w:sz w:val="20"/>
          <w:szCs w:val="20"/>
        </w:rPr>
        <w:t>экономкласса</w:t>
      </w:r>
      <w:proofErr w:type="spellEnd"/>
      <w:r w:rsidRPr="00FA486C">
        <w:rPr>
          <w:rFonts w:ascii="Arial" w:hAnsi="Arial" w:cs="Arial"/>
          <w:sz w:val="20"/>
          <w:szCs w:val="20"/>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7" w:name="Par59"/>
      <w:bookmarkEnd w:id="7"/>
      <w:r w:rsidRPr="00FA486C">
        <w:rPr>
          <w:rFonts w:ascii="Arial" w:hAnsi="Arial" w:cs="Arial"/>
          <w:sz w:val="20"/>
          <w:szCs w:val="2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3. Право молодой семьи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lastRenderedPageBreak/>
        <w:t xml:space="preserve">Форма </w:t>
      </w:r>
      <w:hyperlink w:anchor="Par236" w:history="1">
        <w:r w:rsidRPr="00FA486C">
          <w:rPr>
            <w:rFonts w:ascii="Arial" w:hAnsi="Arial" w:cs="Arial"/>
            <w:color w:val="0000FF"/>
            <w:sz w:val="20"/>
            <w:szCs w:val="20"/>
          </w:rPr>
          <w:t>свидетельства</w:t>
        </w:r>
      </w:hyperlink>
      <w:r w:rsidRPr="00FA486C">
        <w:rPr>
          <w:rFonts w:ascii="Arial" w:hAnsi="Arial" w:cs="Arial"/>
          <w:sz w:val="20"/>
          <w:szCs w:val="20"/>
        </w:rPr>
        <w:t xml:space="preserve"> о праве на получение социальной выплаты соответствует приложению 1 к настоящему Порядку.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4. </w:t>
      </w:r>
      <w:proofErr w:type="gramStart"/>
      <w:r w:rsidRPr="00FA486C">
        <w:rPr>
          <w:rFonts w:ascii="Arial" w:hAnsi="Arial" w:cs="Arial"/>
          <w:sz w:val="20"/>
          <w:szCs w:val="20"/>
        </w:rPr>
        <w:t>Выдача свидетельства о праве на получение социальной выплаты производится в соответствии с выпиской из утвержденного департаментом семьи, социальной и демографической политики Брянской области списка молодых семей - претендентов на получение социальных выплат в соответствующем финансовом году.</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Свидетельство выдается органом местного самоуправления муниципального образования (далее - орган местного самоуправления), отобранного департаментом семьи, социальной и демографической политики Брянской области (далее - департамент) для участия в подпрограмме, в соответствии с выпиской из утвержденного департаментом списка молодых семей - претендентов на получение социальных выплат в соответствующем финансовом году.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Оплата изготовления бланков свидетельств о праве на получение социальной выплаты осуществляется департаментом за счет средств областного бюджета,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5. Срок действия свидетельства о праве на получение социальной выплаты составляет не более 7 месяцев </w:t>
      </w:r>
      <w:proofErr w:type="gramStart"/>
      <w:r w:rsidRPr="00FA486C">
        <w:rPr>
          <w:rFonts w:ascii="Arial" w:hAnsi="Arial" w:cs="Arial"/>
          <w:sz w:val="20"/>
          <w:szCs w:val="20"/>
        </w:rPr>
        <w:t>с даты выдачи</w:t>
      </w:r>
      <w:proofErr w:type="gramEnd"/>
      <w:r w:rsidRPr="00FA486C">
        <w:rPr>
          <w:rFonts w:ascii="Arial" w:hAnsi="Arial" w:cs="Arial"/>
          <w:sz w:val="20"/>
          <w:szCs w:val="20"/>
        </w:rPr>
        <w:t>, указанной в этом свидетельстве.</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8" w:name="Par66"/>
      <w:bookmarkEnd w:id="8"/>
      <w:r w:rsidRPr="00FA486C">
        <w:rPr>
          <w:rFonts w:ascii="Arial" w:hAnsi="Arial" w:cs="Arial"/>
          <w:sz w:val="20"/>
          <w:szCs w:val="20"/>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а) возраст каждого из супругов либо одного родителя в неполной семье на день принятия департаментом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б) молодая семья признана нуждающейся в жилом помещении в соответствии с </w:t>
      </w:r>
      <w:hyperlink w:anchor="Par70" w:history="1">
        <w:r w:rsidRPr="00FA486C">
          <w:rPr>
            <w:rFonts w:ascii="Arial" w:hAnsi="Arial" w:cs="Arial"/>
            <w:color w:val="0000FF"/>
            <w:sz w:val="20"/>
            <w:szCs w:val="20"/>
          </w:rPr>
          <w:t>пунктом 7</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9" w:name="Par70"/>
      <w:bookmarkEnd w:id="9"/>
      <w:r w:rsidRPr="00FA486C">
        <w:rPr>
          <w:rFonts w:ascii="Arial" w:hAnsi="Arial" w:cs="Arial"/>
          <w:sz w:val="20"/>
          <w:szCs w:val="20"/>
        </w:rPr>
        <w:t xml:space="preserve">7. </w:t>
      </w:r>
      <w:proofErr w:type="gramStart"/>
      <w:r w:rsidRPr="00FA486C">
        <w:rPr>
          <w:rFonts w:ascii="Arial" w:hAnsi="Arial" w:cs="Arial"/>
          <w:sz w:val="20"/>
          <w:szCs w:val="20"/>
        </w:rPr>
        <w:t xml:space="preserve">В настоящем Порядке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Pr="00FA486C">
          <w:rPr>
            <w:rFonts w:ascii="Arial" w:hAnsi="Arial" w:cs="Arial"/>
            <w:color w:val="0000FF"/>
            <w:sz w:val="20"/>
            <w:szCs w:val="20"/>
          </w:rPr>
          <w:t>статьей 51</w:t>
        </w:r>
      </w:hyperlink>
      <w:r w:rsidRPr="00FA486C">
        <w:rPr>
          <w:rFonts w:ascii="Arial" w:hAnsi="Arial" w:cs="Arial"/>
          <w:sz w:val="20"/>
          <w:szCs w:val="20"/>
        </w:rPr>
        <w:t xml:space="preserve"> Жилищного кодекса Российской Федерации</w:t>
      </w:r>
      <w:proofErr w:type="gramEnd"/>
      <w:r w:rsidRPr="00FA486C">
        <w:rPr>
          <w:rFonts w:ascii="Arial" w:hAnsi="Arial" w:cs="Arial"/>
          <w:sz w:val="20"/>
          <w:szCs w:val="20"/>
        </w:rPr>
        <w:t xml:space="preserve"> для признания граждан </w:t>
      </w:r>
      <w:proofErr w:type="gramStart"/>
      <w:r w:rsidRPr="00FA486C">
        <w:rPr>
          <w:rFonts w:ascii="Arial" w:hAnsi="Arial" w:cs="Arial"/>
          <w:sz w:val="20"/>
          <w:szCs w:val="20"/>
        </w:rPr>
        <w:t>нуждающимися</w:t>
      </w:r>
      <w:proofErr w:type="gramEnd"/>
      <w:r w:rsidRPr="00FA486C">
        <w:rPr>
          <w:rFonts w:ascii="Arial" w:hAnsi="Arial" w:cs="Arial"/>
          <w:sz w:val="20"/>
          <w:szCs w:val="20"/>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w:t>
      </w:r>
      <w:hyperlink w:anchor="Par236" w:history="1">
        <w:r w:rsidRPr="00FA486C">
          <w:rPr>
            <w:rFonts w:ascii="Arial" w:hAnsi="Arial" w:cs="Arial"/>
            <w:color w:val="0000FF"/>
            <w:sz w:val="20"/>
            <w:szCs w:val="20"/>
          </w:rPr>
          <w:t>приложением 1</w:t>
        </w:r>
      </w:hyperlink>
      <w:r w:rsidRPr="00FA486C">
        <w:rPr>
          <w:rFonts w:ascii="Arial" w:hAnsi="Arial" w:cs="Arial"/>
          <w:sz w:val="20"/>
          <w:szCs w:val="20"/>
        </w:rPr>
        <w:t xml:space="preserve"> подпрограммы.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0" w:name="Par74"/>
      <w:bookmarkEnd w:id="10"/>
      <w:r w:rsidRPr="00FA486C">
        <w:rPr>
          <w:rFonts w:ascii="Arial" w:hAnsi="Arial" w:cs="Arial"/>
          <w:sz w:val="20"/>
          <w:szCs w:val="20"/>
        </w:rPr>
        <w:t>10. Социальная выплата предоставляется в размере не менее:</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lastRenderedPageBreak/>
        <w:t>а) 30 процентов расчетной (средней) стоимости жилья, определяемой в соответствии с настоящим Порядком, - для молодых семей, не имеющих детей;</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б) 35 процентов расчетной (средней) стоимости жилья, определяемой в соответствии с настоящим Порядком,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t xml:space="preserve">Методика предоставления и распределения субсидий из областного и федерального (при их наличии) бюджетов бюджетам муниципальных образований Брянской области на обеспечение жильем молодых семей в рамках </w:t>
      </w:r>
      <w:hyperlink r:id="rId12" w:history="1">
        <w:r w:rsidRPr="00FA486C">
          <w:rPr>
            <w:rFonts w:ascii="Arial" w:hAnsi="Arial" w:cs="Arial"/>
            <w:color w:val="0000FF"/>
            <w:sz w:val="20"/>
            <w:szCs w:val="20"/>
          </w:rPr>
          <w:t>подпрограммы</w:t>
        </w:r>
      </w:hyperlink>
      <w:r w:rsidRPr="00FA486C">
        <w:rPr>
          <w:rFonts w:ascii="Arial" w:hAnsi="Arial" w:cs="Arial"/>
          <w:sz w:val="20"/>
          <w:szCs w:val="20"/>
        </w:rPr>
        <w:t xml:space="preserve">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утвержденной Постановлением Правительства Брянской области от 26 декабря 2016 года N 746-п.</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11. В случае использования социальной выплаты на цель, предусмотренную </w:t>
      </w:r>
      <w:hyperlink w:anchor="Par56" w:history="1">
        <w:r w:rsidRPr="00FA486C">
          <w:rPr>
            <w:rFonts w:ascii="Arial" w:hAnsi="Arial" w:cs="Arial"/>
            <w:color w:val="0000FF"/>
            <w:sz w:val="20"/>
            <w:szCs w:val="20"/>
          </w:rPr>
          <w:t>подпунктом "в" пункта 2</w:t>
        </w:r>
      </w:hyperlink>
      <w:r w:rsidRPr="00FA486C">
        <w:rPr>
          <w:rFonts w:ascii="Arial" w:hAnsi="Arial" w:cs="Arial"/>
          <w:sz w:val="20"/>
          <w:szCs w:val="20"/>
        </w:rPr>
        <w:t xml:space="preserve"> настоящего Порядка, ее размер устанавливается в соответствии с </w:t>
      </w:r>
      <w:hyperlink w:anchor="Par74" w:history="1">
        <w:r w:rsidRPr="00FA486C">
          <w:rPr>
            <w:rFonts w:ascii="Arial" w:hAnsi="Arial" w:cs="Arial"/>
            <w:color w:val="0000FF"/>
            <w:sz w:val="20"/>
            <w:szCs w:val="20"/>
          </w:rPr>
          <w:t>пунктом 10</w:t>
        </w:r>
      </w:hyperlink>
      <w:r w:rsidRPr="00FA486C">
        <w:rPr>
          <w:rFonts w:ascii="Arial" w:hAnsi="Arial" w:cs="Arial"/>
          <w:sz w:val="20"/>
          <w:szCs w:val="20"/>
        </w:rPr>
        <w:t xml:space="preserve"> настоящего Порядка и ограничивается суммой остатка задолженности по выплате остатка пая.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12. </w:t>
      </w:r>
      <w:proofErr w:type="gramStart"/>
      <w:r w:rsidRPr="00FA486C">
        <w:rPr>
          <w:rFonts w:ascii="Arial" w:hAnsi="Arial" w:cs="Arial"/>
          <w:sz w:val="20"/>
          <w:szCs w:val="20"/>
        </w:rPr>
        <w:t xml:space="preserve">В случае использования социальной выплаты на цель, предусмотренную </w:t>
      </w:r>
      <w:hyperlink w:anchor="Par59" w:history="1">
        <w:r w:rsidRPr="00FA486C">
          <w:rPr>
            <w:rFonts w:ascii="Arial" w:hAnsi="Arial" w:cs="Arial"/>
            <w:color w:val="0000FF"/>
            <w:sz w:val="20"/>
            <w:szCs w:val="20"/>
          </w:rPr>
          <w:t>подпунктом "е" пункта 2</w:t>
        </w:r>
      </w:hyperlink>
      <w:r w:rsidRPr="00FA486C">
        <w:rPr>
          <w:rFonts w:ascii="Arial" w:hAnsi="Arial" w:cs="Arial"/>
          <w:sz w:val="20"/>
          <w:szCs w:val="20"/>
        </w:rPr>
        <w:t xml:space="preserve"> настоящего Порядка, размер социальной выплаты устанавливается в соответствии с </w:t>
      </w:r>
      <w:hyperlink w:anchor="Par74" w:history="1">
        <w:r w:rsidRPr="00FA486C">
          <w:rPr>
            <w:rFonts w:ascii="Arial" w:hAnsi="Arial" w:cs="Arial"/>
            <w:color w:val="0000FF"/>
            <w:sz w:val="20"/>
            <w:szCs w:val="20"/>
          </w:rPr>
          <w:t>пунктом 10</w:t>
        </w:r>
      </w:hyperlink>
      <w:r w:rsidRPr="00FA486C">
        <w:rPr>
          <w:rFonts w:ascii="Arial" w:hAnsi="Arial" w:cs="Arial"/>
          <w:sz w:val="20"/>
          <w:szCs w:val="20"/>
        </w:rPr>
        <w:t xml:space="preserve">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FA486C">
        <w:rPr>
          <w:rFonts w:ascii="Arial" w:hAnsi="Arial" w:cs="Arial"/>
          <w:sz w:val="20"/>
          <w:szCs w:val="20"/>
        </w:rPr>
        <w:t xml:space="preserve"> займам.</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1" w:name="Par80"/>
      <w:bookmarkEnd w:id="11"/>
      <w:r w:rsidRPr="00FA486C">
        <w:rPr>
          <w:rFonts w:ascii="Arial" w:hAnsi="Arial" w:cs="Arial"/>
          <w:sz w:val="20"/>
          <w:szCs w:val="20"/>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82" w:history="1">
        <w:r w:rsidRPr="00FA486C">
          <w:rPr>
            <w:rFonts w:ascii="Arial" w:hAnsi="Arial" w:cs="Arial"/>
            <w:color w:val="0000FF"/>
            <w:sz w:val="20"/>
            <w:szCs w:val="20"/>
          </w:rPr>
          <w:t>пунктом 15</w:t>
        </w:r>
      </w:hyperlink>
      <w:r w:rsidRPr="00FA486C">
        <w:rPr>
          <w:rFonts w:ascii="Arial" w:hAnsi="Arial" w:cs="Arial"/>
          <w:sz w:val="20"/>
          <w:szCs w:val="20"/>
        </w:rPr>
        <w:t xml:space="preserve"> настоящего Порядка,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Брянской области, определяемой Министерством строительства и жилищно-коммунального хозяйства Российской Федерации.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80" w:history="1">
        <w:r w:rsidRPr="00FA486C">
          <w:rPr>
            <w:rFonts w:ascii="Arial" w:hAnsi="Arial" w:cs="Arial"/>
            <w:color w:val="0000FF"/>
            <w:sz w:val="20"/>
            <w:szCs w:val="20"/>
          </w:rPr>
          <w:t>пунктом 13</w:t>
        </w:r>
      </w:hyperlink>
      <w:r w:rsidRPr="00FA486C">
        <w:rPr>
          <w:rFonts w:ascii="Arial" w:hAnsi="Arial" w:cs="Arial"/>
          <w:sz w:val="20"/>
          <w:szCs w:val="20"/>
        </w:rP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2" w:name="Par82"/>
      <w:bookmarkEnd w:id="12"/>
      <w:r w:rsidRPr="00FA486C">
        <w:rPr>
          <w:rFonts w:ascii="Arial" w:hAnsi="Arial" w:cs="Arial"/>
          <w:sz w:val="20"/>
          <w:szCs w:val="20"/>
        </w:rPr>
        <w:t>15. Размер общей площади жилого помещения, с учетом которого определяется размер социальной выплаты, составляет:</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а) для семьи, состоящей из 2 человек (молодые супруги или один молодой родитель и ребенок), - 42 кв. метра;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16. Расчетная (средняя) стоимость жилья, используемая при расчете размера социальной выплаты, определяется по формуле:</w:t>
      </w: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p w:rsidR="00FA486C" w:rsidRPr="00FA486C" w:rsidRDefault="00FA486C" w:rsidP="00FA486C">
      <w:pPr>
        <w:autoSpaceDE w:val="0"/>
        <w:autoSpaceDN w:val="0"/>
        <w:adjustRightInd w:val="0"/>
        <w:spacing w:after="0" w:line="240" w:lineRule="auto"/>
        <w:jc w:val="center"/>
        <w:rPr>
          <w:rFonts w:ascii="Arial" w:hAnsi="Arial" w:cs="Arial"/>
          <w:sz w:val="20"/>
          <w:szCs w:val="20"/>
        </w:rPr>
      </w:pPr>
      <w:proofErr w:type="spellStart"/>
      <w:r w:rsidRPr="00FA486C">
        <w:rPr>
          <w:rFonts w:ascii="Arial" w:hAnsi="Arial" w:cs="Arial"/>
          <w:sz w:val="20"/>
          <w:szCs w:val="20"/>
        </w:rPr>
        <w:t>СтЖ</w:t>
      </w:r>
      <w:proofErr w:type="spellEnd"/>
      <w:r w:rsidRPr="00FA486C">
        <w:rPr>
          <w:rFonts w:ascii="Arial" w:hAnsi="Arial" w:cs="Arial"/>
          <w:sz w:val="20"/>
          <w:szCs w:val="20"/>
        </w:rPr>
        <w:t xml:space="preserve"> = Н </w:t>
      </w:r>
      <w:proofErr w:type="spellStart"/>
      <w:r w:rsidRPr="00FA486C">
        <w:rPr>
          <w:rFonts w:ascii="Arial" w:hAnsi="Arial" w:cs="Arial"/>
          <w:sz w:val="20"/>
          <w:szCs w:val="20"/>
        </w:rPr>
        <w:t>x</w:t>
      </w:r>
      <w:proofErr w:type="spellEnd"/>
      <w:r w:rsidRPr="00FA486C">
        <w:rPr>
          <w:rFonts w:ascii="Arial" w:hAnsi="Arial" w:cs="Arial"/>
          <w:sz w:val="20"/>
          <w:szCs w:val="20"/>
        </w:rPr>
        <w:t xml:space="preserve"> РЖ, где:</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r w:rsidRPr="00FA486C">
        <w:rPr>
          <w:rFonts w:ascii="Arial" w:hAnsi="Arial" w:cs="Arial"/>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80" w:history="1">
        <w:r w:rsidRPr="00FA486C">
          <w:rPr>
            <w:rFonts w:ascii="Arial" w:hAnsi="Arial" w:cs="Arial"/>
            <w:color w:val="0000FF"/>
            <w:sz w:val="20"/>
            <w:szCs w:val="20"/>
          </w:rPr>
          <w:t>пунктом 13</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РЖ - размер общей площади жилого помещения, определяемый в соответствии с </w:t>
      </w:r>
      <w:hyperlink w:anchor="Par82" w:history="1">
        <w:r w:rsidRPr="00FA486C">
          <w:rPr>
            <w:rFonts w:ascii="Arial" w:hAnsi="Arial" w:cs="Arial"/>
            <w:color w:val="0000FF"/>
            <w:sz w:val="20"/>
            <w:szCs w:val="20"/>
          </w:rPr>
          <w:t>пунктом 15</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lastRenderedPageBreak/>
        <w:t>17. 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3" w:name="Par92"/>
      <w:bookmarkEnd w:id="13"/>
      <w:r w:rsidRPr="00FA486C">
        <w:rPr>
          <w:rFonts w:ascii="Arial" w:hAnsi="Arial" w:cs="Arial"/>
          <w:sz w:val="20"/>
          <w:szCs w:val="20"/>
        </w:rPr>
        <w:t xml:space="preserve">18. </w:t>
      </w:r>
      <w:proofErr w:type="gramStart"/>
      <w:r w:rsidRPr="00FA486C">
        <w:rPr>
          <w:rFonts w:ascii="Arial" w:hAnsi="Arial" w:cs="Arial"/>
          <w:sz w:val="20"/>
          <w:szCs w:val="20"/>
        </w:rPr>
        <w:t xml:space="preserve">Для участия в подпрограмме в целях использования социальной выплаты в соответствии с </w:t>
      </w:r>
      <w:hyperlink w:anchor="Par54" w:history="1">
        <w:r w:rsidRPr="00FA486C">
          <w:rPr>
            <w:rFonts w:ascii="Arial" w:hAnsi="Arial" w:cs="Arial"/>
            <w:color w:val="0000FF"/>
            <w:sz w:val="20"/>
            <w:szCs w:val="20"/>
          </w:rPr>
          <w:t>подпунктами</w:t>
        </w:r>
        <w:proofErr w:type="gramEnd"/>
        <w:r w:rsidRPr="00FA486C">
          <w:rPr>
            <w:rFonts w:ascii="Arial" w:hAnsi="Arial" w:cs="Arial"/>
            <w:color w:val="0000FF"/>
            <w:sz w:val="20"/>
            <w:szCs w:val="20"/>
          </w:rPr>
          <w:t xml:space="preserve"> "а"</w:t>
        </w:r>
      </w:hyperlink>
      <w:r w:rsidRPr="00FA486C">
        <w:rPr>
          <w:rFonts w:ascii="Arial" w:hAnsi="Arial" w:cs="Arial"/>
          <w:sz w:val="20"/>
          <w:szCs w:val="20"/>
        </w:rPr>
        <w:t xml:space="preserve"> - </w:t>
      </w:r>
      <w:hyperlink w:anchor="Par58" w:history="1">
        <w:r w:rsidRPr="00FA486C">
          <w:rPr>
            <w:rFonts w:ascii="Arial" w:hAnsi="Arial" w:cs="Arial"/>
            <w:color w:val="0000FF"/>
            <w:sz w:val="20"/>
            <w:szCs w:val="20"/>
          </w:rPr>
          <w:t>"</w:t>
        </w:r>
        <w:proofErr w:type="spellStart"/>
        <w:r w:rsidRPr="00FA486C">
          <w:rPr>
            <w:rFonts w:ascii="Arial" w:hAnsi="Arial" w:cs="Arial"/>
            <w:color w:val="0000FF"/>
            <w:sz w:val="20"/>
            <w:szCs w:val="20"/>
          </w:rPr>
          <w:t>д</w:t>
        </w:r>
        <w:proofErr w:type="spellEnd"/>
        <w:r w:rsidRPr="00FA486C">
          <w:rPr>
            <w:rFonts w:ascii="Arial" w:hAnsi="Arial" w:cs="Arial"/>
            <w:color w:val="0000FF"/>
            <w:sz w:val="20"/>
            <w:szCs w:val="20"/>
          </w:rPr>
          <w:t>" пункта 2</w:t>
        </w:r>
      </w:hyperlink>
      <w:r w:rsidRPr="00FA486C">
        <w:rPr>
          <w:rFonts w:ascii="Arial" w:hAnsi="Arial" w:cs="Arial"/>
          <w:sz w:val="20"/>
          <w:szCs w:val="20"/>
        </w:rPr>
        <w:t xml:space="preserve"> настоящего Порядка молодая семья подает в орган местного самоуправления по месту жительства следующие документы: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а) </w:t>
      </w:r>
      <w:hyperlink w:anchor="Par289" w:history="1">
        <w:r w:rsidRPr="00FA486C">
          <w:rPr>
            <w:rFonts w:ascii="Arial" w:hAnsi="Arial" w:cs="Arial"/>
            <w:color w:val="0000FF"/>
            <w:sz w:val="20"/>
            <w:szCs w:val="20"/>
          </w:rPr>
          <w:t>заявление</w:t>
        </w:r>
      </w:hyperlink>
      <w:r w:rsidRPr="00FA486C">
        <w:rPr>
          <w:rFonts w:ascii="Arial" w:hAnsi="Arial" w:cs="Arial"/>
          <w:sz w:val="20"/>
          <w:szCs w:val="20"/>
        </w:rPr>
        <w:t xml:space="preserve"> по форме согласно приложению 2 к Порядку в двух экземплярах (один экземпляр возвращается заявителю с указанием даты принятия заявления и приложенных к нему документов);</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4" w:name="Par94"/>
      <w:bookmarkEnd w:id="14"/>
      <w:r w:rsidRPr="00FA486C">
        <w:rPr>
          <w:rFonts w:ascii="Arial" w:hAnsi="Arial" w:cs="Arial"/>
          <w:sz w:val="20"/>
          <w:szCs w:val="20"/>
        </w:rPr>
        <w:t>б) копия документов, удостоверяющих личность каждого члена семьи;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копия свидетельства о браке (на неполную семью не распространяется);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г) документ, подтверждающий признание молодой семьи нуждающейся в жилых помещениях;</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5" w:name="Par97"/>
      <w:bookmarkEnd w:id="15"/>
      <w:proofErr w:type="spellStart"/>
      <w:proofErr w:type="gramStart"/>
      <w:r w:rsidRPr="00FA486C">
        <w:rPr>
          <w:rFonts w:ascii="Arial" w:hAnsi="Arial" w:cs="Arial"/>
          <w:sz w:val="20"/>
          <w:szCs w:val="20"/>
        </w:rPr>
        <w:t>д</w:t>
      </w:r>
      <w:proofErr w:type="spellEnd"/>
      <w:r w:rsidRPr="00FA486C">
        <w:rPr>
          <w:rFonts w:ascii="Arial" w:hAnsi="Arial" w:cs="Arial"/>
          <w:sz w:val="20"/>
          <w:szCs w:val="20"/>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6" w:name="Par98"/>
      <w:bookmarkEnd w:id="16"/>
      <w:r w:rsidRPr="00FA486C">
        <w:rPr>
          <w:rFonts w:ascii="Arial" w:hAnsi="Arial" w:cs="Arial"/>
          <w:sz w:val="20"/>
          <w:szCs w:val="20"/>
        </w:rPr>
        <w:t xml:space="preserve">19. </w:t>
      </w:r>
      <w:proofErr w:type="gramStart"/>
      <w:r w:rsidRPr="00FA486C">
        <w:rPr>
          <w:rFonts w:ascii="Arial" w:hAnsi="Arial" w:cs="Arial"/>
          <w:sz w:val="20"/>
          <w:szCs w:val="20"/>
        </w:rPr>
        <w:t xml:space="preserve">Для участия в подпрограмме в целях использования социальной выплаты в соответствии с </w:t>
      </w:r>
      <w:hyperlink w:anchor="Par59" w:history="1">
        <w:r w:rsidRPr="00FA486C">
          <w:rPr>
            <w:rFonts w:ascii="Arial" w:hAnsi="Arial" w:cs="Arial"/>
            <w:color w:val="0000FF"/>
            <w:sz w:val="20"/>
            <w:szCs w:val="20"/>
          </w:rPr>
          <w:t>подпунктом</w:t>
        </w:r>
        <w:proofErr w:type="gramEnd"/>
        <w:r w:rsidRPr="00FA486C">
          <w:rPr>
            <w:rFonts w:ascii="Arial" w:hAnsi="Arial" w:cs="Arial"/>
            <w:color w:val="0000FF"/>
            <w:sz w:val="20"/>
            <w:szCs w:val="20"/>
          </w:rPr>
          <w:t xml:space="preserve"> "е" пункта 2</w:t>
        </w:r>
      </w:hyperlink>
      <w:r w:rsidRPr="00FA486C">
        <w:rPr>
          <w:rFonts w:ascii="Arial" w:hAnsi="Arial" w:cs="Arial"/>
          <w:sz w:val="20"/>
          <w:szCs w:val="20"/>
        </w:rPr>
        <w:t xml:space="preserve"> настоящего Порядка молодая семья подает в орган местного самоуправления по месту жительства следующие документы: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а) </w:t>
      </w:r>
      <w:hyperlink w:anchor="Par289" w:history="1">
        <w:r w:rsidRPr="00FA486C">
          <w:rPr>
            <w:rFonts w:ascii="Arial" w:hAnsi="Arial" w:cs="Arial"/>
            <w:color w:val="0000FF"/>
            <w:sz w:val="20"/>
            <w:szCs w:val="20"/>
          </w:rPr>
          <w:t>заявление</w:t>
        </w:r>
      </w:hyperlink>
      <w:r w:rsidRPr="00FA486C">
        <w:rPr>
          <w:rFonts w:ascii="Arial" w:hAnsi="Arial" w:cs="Arial"/>
          <w:sz w:val="20"/>
          <w:szCs w:val="20"/>
        </w:rPr>
        <w:t xml:space="preserve"> по форме согласно приложению 2 к Порядку в двух экземплярах (один экземпляр возвращается заявителю с указанием даты принятия заявления и приложенных к нему документов);</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7" w:name="Par100"/>
      <w:bookmarkEnd w:id="17"/>
      <w:r w:rsidRPr="00FA486C">
        <w:rPr>
          <w:rFonts w:ascii="Arial" w:hAnsi="Arial" w:cs="Arial"/>
          <w:sz w:val="20"/>
          <w:szCs w:val="20"/>
        </w:rPr>
        <w:t>б) копии документов, удостоверяющих личность каждого члена семьи;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копия свидетельства о браке (на неполную семью не распространяется);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8" w:name="Par103"/>
      <w:bookmarkEnd w:id="18"/>
      <w:proofErr w:type="spellStart"/>
      <w:r w:rsidRPr="00FA486C">
        <w:rPr>
          <w:rFonts w:ascii="Arial" w:hAnsi="Arial" w:cs="Arial"/>
          <w:sz w:val="20"/>
          <w:szCs w:val="20"/>
        </w:rPr>
        <w:t>д</w:t>
      </w:r>
      <w:proofErr w:type="spellEnd"/>
      <w:r w:rsidRPr="00FA486C">
        <w:rPr>
          <w:rFonts w:ascii="Arial" w:hAnsi="Arial" w:cs="Arial"/>
          <w:sz w:val="20"/>
          <w:szCs w:val="20"/>
        </w:rPr>
        <w:t>) копия кредитного договора (договора займа);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е) документ, подтверждающий, что молодая семья была признана нуждающейся в жилом помещении в соответствии с </w:t>
      </w:r>
      <w:hyperlink w:anchor="Par70" w:history="1">
        <w:r w:rsidRPr="00FA486C">
          <w:rPr>
            <w:rFonts w:ascii="Arial" w:hAnsi="Arial" w:cs="Arial"/>
            <w:color w:val="0000FF"/>
            <w:sz w:val="20"/>
            <w:szCs w:val="20"/>
          </w:rPr>
          <w:t>пунктом 7</w:t>
        </w:r>
      </w:hyperlink>
      <w:r w:rsidRPr="00FA486C">
        <w:rPr>
          <w:rFonts w:ascii="Arial" w:hAnsi="Arial" w:cs="Arial"/>
          <w:sz w:val="20"/>
          <w:szCs w:val="20"/>
        </w:rPr>
        <w:t xml:space="preserve"> настоящего Порядка на момент заключения кредитного договора (договора займа), указанного в </w:t>
      </w:r>
      <w:hyperlink w:anchor="Par103" w:history="1">
        <w:r w:rsidRPr="00FA486C">
          <w:rPr>
            <w:rFonts w:ascii="Arial" w:hAnsi="Arial" w:cs="Arial"/>
            <w:color w:val="0000FF"/>
            <w:sz w:val="20"/>
            <w:szCs w:val="20"/>
          </w:rPr>
          <w:t>подпункте "</w:t>
        </w:r>
        <w:proofErr w:type="spellStart"/>
        <w:r w:rsidRPr="00FA486C">
          <w:rPr>
            <w:rFonts w:ascii="Arial" w:hAnsi="Arial" w:cs="Arial"/>
            <w:color w:val="0000FF"/>
            <w:sz w:val="20"/>
            <w:szCs w:val="20"/>
          </w:rPr>
          <w:t>д</w:t>
        </w:r>
        <w:proofErr w:type="spellEnd"/>
        <w:r w:rsidRPr="00FA486C">
          <w:rPr>
            <w:rFonts w:ascii="Arial" w:hAnsi="Arial" w:cs="Arial"/>
            <w:color w:val="0000FF"/>
            <w:sz w:val="20"/>
            <w:szCs w:val="20"/>
          </w:rPr>
          <w:t>"</w:t>
        </w:r>
      </w:hyperlink>
      <w:r w:rsidRPr="00FA486C">
        <w:rPr>
          <w:rFonts w:ascii="Arial" w:hAnsi="Arial" w:cs="Arial"/>
          <w:sz w:val="20"/>
          <w:szCs w:val="20"/>
        </w:rPr>
        <w:t xml:space="preserve"> настоящего пункта;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19" w:name="Par105"/>
      <w:bookmarkEnd w:id="19"/>
      <w:r w:rsidRPr="00FA486C">
        <w:rPr>
          <w:rFonts w:ascii="Arial" w:hAnsi="Arial" w:cs="Arial"/>
          <w:sz w:val="20"/>
          <w:szCs w:val="20"/>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20. Документы, предусмотренные </w:t>
      </w:r>
      <w:hyperlink w:anchor="Par92" w:history="1">
        <w:r w:rsidRPr="00FA486C">
          <w:rPr>
            <w:rFonts w:ascii="Arial" w:hAnsi="Arial" w:cs="Arial"/>
            <w:color w:val="0000FF"/>
            <w:sz w:val="20"/>
            <w:szCs w:val="20"/>
          </w:rPr>
          <w:t>пунктами 18</w:t>
        </w:r>
      </w:hyperlink>
      <w:r w:rsidRPr="00FA486C">
        <w:rPr>
          <w:rFonts w:ascii="Arial" w:hAnsi="Arial" w:cs="Arial"/>
          <w:sz w:val="20"/>
          <w:szCs w:val="20"/>
        </w:rPr>
        <w:t xml:space="preserve"> или </w:t>
      </w:r>
      <w:hyperlink w:anchor="Par98" w:history="1">
        <w:r w:rsidRPr="00FA486C">
          <w:rPr>
            <w:rFonts w:ascii="Arial" w:hAnsi="Arial" w:cs="Arial"/>
            <w:color w:val="0000FF"/>
            <w:sz w:val="20"/>
            <w:szCs w:val="20"/>
          </w:rPr>
          <w:t>19</w:t>
        </w:r>
      </w:hyperlink>
      <w:r w:rsidRPr="00FA486C">
        <w:rPr>
          <w:rFonts w:ascii="Arial" w:hAnsi="Arial" w:cs="Arial"/>
          <w:sz w:val="20"/>
          <w:szCs w:val="20"/>
        </w:rPr>
        <w:t xml:space="preserve">, </w:t>
      </w:r>
      <w:hyperlink w:anchor="Par125" w:history="1">
        <w:r w:rsidRPr="00FA486C">
          <w:rPr>
            <w:rFonts w:ascii="Arial" w:hAnsi="Arial" w:cs="Arial"/>
            <w:color w:val="0000FF"/>
            <w:sz w:val="20"/>
            <w:szCs w:val="20"/>
          </w:rPr>
          <w:t>31</w:t>
        </w:r>
      </w:hyperlink>
      <w:r w:rsidRPr="00FA486C">
        <w:rPr>
          <w:rFonts w:ascii="Arial" w:hAnsi="Arial" w:cs="Arial"/>
          <w:sz w:val="20"/>
          <w:szCs w:val="20"/>
        </w:rPr>
        <w:t xml:space="preserve"> и </w:t>
      </w:r>
      <w:hyperlink w:anchor="Par128" w:history="1">
        <w:r w:rsidRPr="00FA486C">
          <w:rPr>
            <w:rFonts w:ascii="Arial" w:hAnsi="Arial" w:cs="Arial"/>
            <w:color w:val="0000FF"/>
            <w:sz w:val="20"/>
            <w:szCs w:val="20"/>
          </w:rPr>
          <w:t>32</w:t>
        </w:r>
      </w:hyperlink>
      <w:r w:rsidRPr="00FA486C">
        <w:rPr>
          <w:rFonts w:ascii="Arial" w:hAnsi="Arial" w:cs="Arial"/>
          <w:sz w:val="20"/>
          <w:szCs w:val="20"/>
        </w:rPr>
        <w:t xml:space="preserve">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92" w:history="1">
        <w:r w:rsidRPr="00FA486C">
          <w:rPr>
            <w:rFonts w:ascii="Arial" w:hAnsi="Arial" w:cs="Arial"/>
            <w:color w:val="0000FF"/>
            <w:sz w:val="20"/>
            <w:szCs w:val="20"/>
          </w:rPr>
          <w:t>пунктами 18</w:t>
        </w:r>
      </w:hyperlink>
      <w:r w:rsidRPr="00FA486C">
        <w:rPr>
          <w:rFonts w:ascii="Arial" w:hAnsi="Arial" w:cs="Arial"/>
          <w:sz w:val="20"/>
          <w:szCs w:val="20"/>
        </w:rPr>
        <w:t xml:space="preserve"> или </w:t>
      </w:r>
      <w:hyperlink w:anchor="Par98" w:history="1">
        <w:r w:rsidRPr="00FA486C">
          <w:rPr>
            <w:rFonts w:ascii="Arial" w:hAnsi="Arial" w:cs="Arial"/>
            <w:color w:val="0000FF"/>
            <w:sz w:val="20"/>
            <w:szCs w:val="20"/>
          </w:rPr>
          <w:t>19</w:t>
        </w:r>
      </w:hyperlink>
      <w:r w:rsidRPr="00FA486C">
        <w:rPr>
          <w:rFonts w:ascii="Arial" w:hAnsi="Arial" w:cs="Arial"/>
          <w:sz w:val="20"/>
          <w:szCs w:val="20"/>
        </w:rPr>
        <w:t xml:space="preserve"> настоящего Порядка,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0" w:name="Par108"/>
      <w:bookmarkEnd w:id="20"/>
      <w:r w:rsidRPr="00FA486C">
        <w:rPr>
          <w:rFonts w:ascii="Arial" w:hAnsi="Arial" w:cs="Arial"/>
          <w:sz w:val="20"/>
          <w:szCs w:val="20"/>
        </w:rPr>
        <w:t>22. Основаниями для отказа в признании молодой семьи участницей подпрограммы являются: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а) несоответствие молодой семьи требованиям, предусмотренным </w:t>
      </w:r>
      <w:hyperlink w:anchor="Par66" w:history="1">
        <w:r w:rsidRPr="00FA486C">
          <w:rPr>
            <w:rFonts w:ascii="Arial" w:hAnsi="Arial" w:cs="Arial"/>
            <w:color w:val="0000FF"/>
            <w:sz w:val="20"/>
            <w:szCs w:val="20"/>
          </w:rPr>
          <w:t>пунктом 6</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б) непредставление или представление не в полном объеме документов, предусмотренных </w:t>
      </w:r>
      <w:hyperlink w:anchor="Par92" w:history="1">
        <w:r w:rsidRPr="00FA486C">
          <w:rPr>
            <w:rFonts w:ascii="Arial" w:hAnsi="Arial" w:cs="Arial"/>
            <w:color w:val="0000FF"/>
            <w:sz w:val="20"/>
            <w:szCs w:val="20"/>
          </w:rPr>
          <w:t>пунктами 18</w:t>
        </w:r>
      </w:hyperlink>
      <w:r w:rsidRPr="00FA486C">
        <w:rPr>
          <w:rFonts w:ascii="Arial" w:hAnsi="Arial" w:cs="Arial"/>
          <w:sz w:val="20"/>
          <w:szCs w:val="20"/>
        </w:rPr>
        <w:t xml:space="preserve"> или </w:t>
      </w:r>
      <w:hyperlink w:anchor="Par98" w:history="1">
        <w:r w:rsidRPr="00FA486C">
          <w:rPr>
            <w:rFonts w:ascii="Arial" w:hAnsi="Arial" w:cs="Arial"/>
            <w:color w:val="0000FF"/>
            <w:sz w:val="20"/>
            <w:szCs w:val="20"/>
          </w:rPr>
          <w:t>19</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lastRenderedPageBreak/>
        <w:t>в) недостоверность сведений, содержащихся в представленных документах;</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 за исключением средств (части средств) материнского (семейного) капитала.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108" w:history="1">
        <w:r w:rsidRPr="00FA486C">
          <w:rPr>
            <w:rFonts w:ascii="Arial" w:hAnsi="Arial" w:cs="Arial"/>
            <w:color w:val="0000FF"/>
            <w:sz w:val="20"/>
            <w:szCs w:val="20"/>
          </w:rPr>
          <w:t>пунктом 22</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24. </w:t>
      </w:r>
      <w:proofErr w:type="gramStart"/>
      <w:r w:rsidRPr="00FA486C">
        <w:rPr>
          <w:rFonts w:ascii="Arial" w:hAnsi="Arial" w:cs="Arial"/>
          <w:sz w:val="20"/>
          <w:szCs w:val="20"/>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департамент.</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приказом департамента.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26. </w:t>
      </w:r>
      <w:proofErr w:type="gramStart"/>
      <w:r w:rsidRPr="00FA486C">
        <w:rPr>
          <w:rFonts w:ascii="Arial" w:hAnsi="Arial" w:cs="Arial"/>
          <w:sz w:val="20"/>
          <w:szCs w:val="20"/>
        </w:rPr>
        <w:t xml:space="preserve">Департамент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FA486C">
        <w:rPr>
          <w:rFonts w:ascii="Arial" w:hAnsi="Arial" w:cs="Arial"/>
          <w:sz w:val="20"/>
          <w:szCs w:val="20"/>
        </w:rPr>
        <w:t>софинансирование</w:t>
      </w:r>
      <w:proofErr w:type="spellEnd"/>
      <w:r w:rsidRPr="00FA486C">
        <w:rPr>
          <w:rFonts w:ascii="Arial" w:hAnsi="Arial" w:cs="Arial"/>
          <w:sz w:val="20"/>
          <w:szCs w:val="20"/>
        </w:rPr>
        <w:t xml:space="preserve"> мероприятий подпрограммы из областного бюджета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w:t>
      </w:r>
      <w:proofErr w:type="gramEnd"/>
      <w:r w:rsidRPr="00FA486C">
        <w:rPr>
          <w:rFonts w:ascii="Arial" w:hAnsi="Arial" w:cs="Arial"/>
          <w:sz w:val="20"/>
          <w:szCs w:val="20"/>
        </w:rPr>
        <w:t xml:space="preserve">, формирует и утверждает сводный список молодых семей - участников подпрограммы, изъявивших желание получить социальную выплату в планируемом году, по </w:t>
      </w:r>
      <w:hyperlink r:id="rId13" w:history="1">
        <w:r w:rsidRPr="00FA486C">
          <w:rPr>
            <w:rFonts w:ascii="Arial" w:hAnsi="Arial" w:cs="Arial"/>
            <w:color w:val="0000FF"/>
            <w:sz w:val="20"/>
            <w:szCs w:val="20"/>
          </w:rPr>
          <w:t>форме</w:t>
        </w:r>
      </w:hyperlink>
      <w:r w:rsidRPr="00FA486C">
        <w:rPr>
          <w:rFonts w:ascii="Arial" w:hAnsi="Arial" w:cs="Arial"/>
          <w:sz w:val="20"/>
          <w:szCs w:val="20"/>
        </w:rPr>
        <w:t>, утверждаемой государственным заказчиком подпрограммы "Обеспечение жильем молодых семей" федеральной целевой программы "Жилище".</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27. </w:t>
      </w:r>
      <w:proofErr w:type="gramStart"/>
      <w:r w:rsidRPr="00FA486C">
        <w:rPr>
          <w:rFonts w:ascii="Arial" w:hAnsi="Arial" w:cs="Arial"/>
          <w:sz w:val="20"/>
          <w:szCs w:val="20"/>
        </w:rPr>
        <w:t xml:space="preserve">После утверждения Правительством Российской Федерации размера субсидии, предоставляемой бюджету Брянской области на планируемый (текущий) год, и доведения государственным заказчиком </w:t>
      </w:r>
      <w:hyperlink r:id="rId14" w:history="1">
        <w:r w:rsidRPr="00FA486C">
          <w:rPr>
            <w:rFonts w:ascii="Arial" w:hAnsi="Arial" w:cs="Arial"/>
            <w:color w:val="0000FF"/>
            <w:sz w:val="20"/>
            <w:szCs w:val="20"/>
          </w:rPr>
          <w:t>подпрограммы</w:t>
        </w:r>
      </w:hyperlink>
      <w:r w:rsidRPr="00FA486C">
        <w:rPr>
          <w:rFonts w:ascii="Arial" w:hAnsi="Arial" w:cs="Arial"/>
          <w:sz w:val="20"/>
          <w:szCs w:val="20"/>
        </w:rPr>
        <w:t xml:space="preserve"> "Обеспечение жильем молодых семей" федеральной целевой программы "Жилище" этих сведений до департамента семьи, социальной и демографической политики Брянской области департамент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w:t>
      </w:r>
      <w:proofErr w:type="gramEnd"/>
      <w:r w:rsidRPr="00FA486C">
        <w:rPr>
          <w:rFonts w:ascii="Arial" w:hAnsi="Arial" w:cs="Arial"/>
          <w:sz w:val="20"/>
          <w:szCs w:val="20"/>
        </w:rPr>
        <w:t xml:space="preserve"> </w:t>
      </w:r>
      <w:proofErr w:type="gramStart"/>
      <w:r w:rsidRPr="00FA486C">
        <w:rPr>
          <w:rFonts w:ascii="Arial" w:hAnsi="Arial" w:cs="Arial"/>
          <w:sz w:val="20"/>
          <w:szCs w:val="20"/>
        </w:rPr>
        <w:t xml:space="preserve">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w:t>
      </w:r>
      <w:proofErr w:type="spellStart"/>
      <w:r w:rsidRPr="00FA486C">
        <w:rPr>
          <w:rFonts w:ascii="Arial" w:hAnsi="Arial" w:cs="Arial"/>
          <w:sz w:val="20"/>
          <w:szCs w:val="20"/>
        </w:rPr>
        <w:t>софинансирование</w:t>
      </w:r>
      <w:proofErr w:type="spellEnd"/>
      <w:r w:rsidRPr="00FA486C">
        <w:rPr>
          <w:rFonts w:ascii="Arial" w:hAnsi="Arial" w:cs="Arial"/>
          <w:sz w:val="20"/>
          <w:szCs w:val="20"/>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случае если на момент формирования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приказом департамента.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29. </w:t>
      </w:r>
      <w:proofErr w:type="gramStart"/>
      <w:r w:rsidRPr="00FA486C">
        <w:rPr>
          <w:rFonts w:ascii="Arial" w:hAnsi="Arial" w:cs="Arial"/>
          <w:sz w:val="20"/>
          <w:szCs w:val="20"/>
        </w:rPr>
        <w:t xml:space="preserve">Орган местного самоуправления в течение 5 рабочих дней после получения уведомления по расчетам между бюджетами с объемами субсидий,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w:t>
      </w:r>
      <w:r w:rsidRPr="00FA486C">
        <w:rPr>
          <w:rFonts w:ascii="Arial" w:hAnsi="Arial" w:cs="Arial"/>
          <w:sz w:val="20"/>
          <w:szCs w:val="20"/>
        </w:rPr>
        <w:lastRenderedPageBreak/>
        <w:t>документов для получения свидетельства о праве на получение социальной выплаты, а также разъясняет порядок и условия</w:t>
      </w:r>
      <w:proofErr w:type="gramEnd"/>
      <w:r w:rsidRPr="00FA486C">
        <w:rPr>
          <w:rFonts w:ascii="Arial" w:hAnsi="Arial" w:cs="Arial"/>
          <w:sz w:val="20"/>
          <w:szCs w:val="20"/>
        </w:rPr>
        <w:t xml:space="preserve"> получения и использования социальной выплаты, предоставляемой по этому свидетельству.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30. </w:t>
      </w:r>
      <w:proofErr w:type="gramStart"/>
      <w:r w:rsidRPr="00FA486C">
        <w:rPr>
          <w:rFonts w:ascii="Arial" w:hAnsi="Arial" w:cs="Arial"/>
          <w:sz w:val="20"/>
          <w:szCs w:val="20"/>
        </w:rPr>
        <w:t>В течение одного месяца после получения уведомления по расчетам между бюджетами с объемами субсидий,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25" w:history="1">
        <w:r w:rsidRPr="00FA486C">
          <w:rPr>
            <w:rFonts w:ascii="Arial" w:hAnsi="Arial" w:cs="Arial"/>
            <w:color w:val="0000FF"/>
            <w:sz w:val="20"/>
            <w:szCs w:val="20"/>
          </w:rPr>
          <w:t>пунктом 31</w:t>
        </w:r>
      </w:hyperlink>
      <w:r w:rsidRPr="00FA486C">
        <w:rPr>
          <w:rFonts w:ascii="Arial" w:hAnsi="Arial" w:cs="Arial"/>
          <w:sz w:val="20"/>
          <w:szCs w:val="20"/>
        </w:rPr>
        <w:t xml:space="preserve"> настоящего Порядка срок, или в течение срока действия свидетельства о праве на</w:t>
      </w:r>
      <w:proofErr w:type="gramEnd"/>
      <w:r w:rsidRPr="00FA486C">
        <w:rPr>
          <w:rFonts w:ascii="Arial" w:hAnsi="Arial" w:cs="Arial"/>
          <w:sz w:val="20"/>
          <w:szCs w:val="20"/>
        </w:rPr>
        <w:t xml:space="preserve">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1" w:name="Par125"/>
      <w:bookmarkEnd w:id="21"/>
      <w:r w:rsidRPr="00FA486C">
        <w:rPr>
          <w:rFonts w:ascii="Arial" w:hAnsi="Arial" w:cs="Arial"/>
          <w:sz w:val="20"/>
          <w:szCs w:val="20"/>
        </w:rPr>
        <w:t xml:space="preserve">31. </w:t>
      </w:r>
      <w:proofErr w:type="gramStart"/>
      <w:r w:rsidRPr="00FA486C">
        <w:rPr>
          <w:rFonts w:ascii="Arial" w:hAnsi="Arial" w:cs="Arial"/>
          <w:sz w:val="20"/>
          <w:szCs w:val="20"/>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w:t>
      </w:r>
      <w:proofErr w:type="gramEnd"/>
      <w:r w:rsidRPr="00FA486C">
        <w:rPr>
          <w:rFonts w:ascii="Arial" w:hAnsi="Arial" w:cs="Arial"/>
          <w:sz w:val="20"/>
          <w:szCs w:val="20"/>
        </w:rPr>
        <w:t xml:space="preserve"> форме) и документы: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а) предусмотренные </w:t>
      </w:r>
      <w:hyperlink w:anchor="Par94" w:history="1">
        <w:r w:rsidRPr="00FA486C">
          <w:rPr>
            <w:rFonts w:ascii="Arial" w:hAnsi="Arial" w:cs="Arial"/>
            <w:color w:val="0000FF"/>
            <w:sz w:val="20"/>
            <w:szCs w:val="20"/>
          </w:rPr>
          <w:t>подпунктами "б"</w:t>
        </w:r>
      </w:hyperlink>
      <w:r w:rsidRPr="00FA486C">
        <w:rPr>
          <w:rFonts w:ascii="Arial" w:hAnsi="Arial" w:cs="Arial"/>
          <w:sz w:val="20"/>
          <w:szCs w:val="20"/>
        </w:rPr>
        <w:t xml:space="preserve"> - </w:t>
      </w:r>
      <w:hyperlink w:anchor="Par97" w:history="1">
        <w:r w:rsidRPr="00FA486C">
          <w:rPr>
            <w:rFonts w:ascii="Arial" w:hAnsi="Arial" w:cs="Arial"/>
            <w:color w:val="0000FF"/>
            <w:sz w:val="20"/>
            <w:szCs w:val="20"/>
          </w:rPr>
          <w:t>"</w:t>
        </w:r>
        <w:proofErr w:type="spellStart"/>
        <w:r w:rsidRPr="00FA486C">
          <w:rPr>
            <w:rFonts w:ascii="Arial" w:hAnsi="Arial" w:cs="Arial"/>
            <w:color w:val="0000FF"/>
            <w:sz w:val="20"/>
            <w:szCs w:val="20"/>
          </w:rPr>
          <w:t>д</w:t>
        </w:r>
        <w:proofErr w:type="spellEnd"/>
        <w:r w:rsidRPr="00FA486C">
          <w:rPr>
            <w:rFonts w:ascii="Arial" w:hAnsi="Arial" w:cs="Arial"/>
            <w:color w:val="0000FF"/>
            <w:sz w:val="20"/>
            <w:szCs w:val="20"/>
          </w:rPr>
          <w:t>" пункта 18</w:t>
        </w:r>
      </w:hyperlink>
      <w:r w:rsidRPr="00FA486C">
        <w:rPr>
          <w:rFonts w:ascii="Arial" w:hAnsi="Arial" w:cs="Arial"/>
          <w:sz w:val="20"/>
          <w:szCs w:val="20"/>
        </w:rPr>
        <w:t xml:space="preserve"> настоящего Порядка, - в случае использования социальных выплат в соответствии с </w:t>
      </w:r>
      <w:hyperlink w:anchor="Par54" w:history="1">
        <w:r w:rsidRPr="00FA486C">
          <w:rPr>
            <w:rFonts w:ascii="Arial" w:hAnsi="Arial" w:cs="Arial"/>
            <w:color w:val="0000FF"/>
            <w:sz w:val="20"/>
            <w:szCs w:val="20"/>
          </w:rPr>
          <w:t>подпунктами "а"</w:t>
        </w:r>
      </w:hyperlink>
      <w:r w:rsidRPr="00FA486C">
        <w:rPr>
          <w:rFonts w:ascii="Arial" w:hAnsi="Arial" w:cs="Arial"/>
          <w:sz w:val="20"/>
          <w:szCs w:val="20"/>
        </w:rPr>
        <w:t xml:space="preserve"> - </w:t>
      </w:r>
      <w:hyperlink w:anchor="Par58" w:history="1">
        <w:r w:rsidRPr="00FA486C">
          <w:rPr>
            <w:rFonts w:ascii="Arial" w:hAnsi="Arial" w:cs="Arial"/>
            <w:color w:val="0000FF"/>
            <w:sz w:val="20"/>
            <w:szCs w:val="20"/>
          </w:rPr>
          <w:t>"</w:t>
        </w:r>
        <w:proofErr w:type="spellStart"/>
        <w:r w:rsidRPr="00FA486C">
          <w:rPr>
            <w:rFonts w:ascii="Arial" w:hAnsi="Arial" w:cs="Arial"/>
            <w:color w:val="0000FF"/>
            <w:sz w:val="20"/>
            <w:szCs w:val="20"/>
          </w:rPr>
          <w:t>д</w:t>
        </w:r>
        <w:proofErr w:type="spellEnd"/>
        <w:r w:rsidRPr="00FA486C">
          <w:rPr>
            <w:rFonts w:ascii="Arial" w:hAnsi="Arial" w:cs="Arial"/>
            <w:color w:val="0000FF"/>
            <w:sz w:val="20"/>
            <w:szCs w:val="20"/>
          </w:rPr>
          <w:t>" пункта 2</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б) предусмотренные </w:t>
      </w:r>
      <w:hyperlink w:anchor="Par100" w:history="1">
        <w:r w:rsidRPr="00FA486C">
          <w:rPr>
            <w:rFonts w:ascii="Arial" w:hAnsi="Arial" w:cs="Arial"/>
            <w:color w:val="0000FF"/>
            <w:sz w:val="20"/>
            <w:szCs w:val="20"/>
          </w:rPr>
          <w:t>подпунктами "б"</w:t>
        </w:r>
      </w:hyperlink>
      <w:r w:rsidRPr="00FA486C">
        <w:rPr>
          <w:rFonts w:ascii="Arial" w:hAnsi="Arial" w:cs="Arial"/>
          <w:sz w:val="20"/>
          <w:szCs w:val="20"/>
        </w:rPr>
        <w:t xml:space="preserve"> - </w:t>
      </w:r>
      <w:hyperlink w:anchor="Par103" w:history="1">
        <w:r w:rsidRPr="00FA486C">
          <w:rPr>
            <w:rFonts w:ascii="Arial" w:hAnsi="Arial" w:cs="Arial"/>
            <w:color w:val="0000FF"/>
            <w:sz w:val="20"/>
            <w:szCs w:val="20"/>
          </w:rPr>
          <w:t>"</w:t>
        </w:r>
        <w:proofErr w:type="spellStart"/>
        <w:r w:rsidRPr="00FA486C">
          <w:rPr>
            <w:rFonts w:ascii="Arial" w:hAnsi="Arial" w:cs="Arial"/>
            <w:color w:val="0000FF"/>
            <w:sz w:val="20"/>
            <w:szCs w:val="20"/>
          </w:rPr>
          <w:t>д</w:t>
        </w:r>
        <w:proofErr w:type="spellEnd"/>
        <w:r w:rsidRPr="00FA486C">
          <w:rPr>
            <w:rFonts w:ascii="Arial" w:hAnsi="Arial" w:cs="Arial"/>
            <w:color w:val="0000FF"/>
            <w:sz w:val="20"/>
            <w:szCs w:val="20"/>
          </w:rPr>
          <w:t>"</w:t>
        </w:r>
      </w:hyperlink>
      <w:r w:rsidRPr="00FA486C">
        <w:rPr>
          <w:rFonts w:ascii="Arial" w:hAnsi="Arial" w:cs="Arial"/>
          <w:sz w:val="20"/>
          <w:szCs w:val="20"/>
        </w:rPr>
        <w:t xml:space="preserve"> и </w:t>
      </w:r>
      <w:hyperlink w:anchor="Par105" w:history="1">
        <w:r w:rsidRPr="00FA486C">
          <w:rPr>
            <w:rFonts w:ascii="Arial" w:hAnsi="Arial" w:cs="Arial"/>
            <w:color w:val="0000FF"/>
            <w:sz w:val="20"/>
            <w:szCs w:val="20"/>
          </w:rPr>
          <w:t>"ж" пункта 19</w:t>
        </w:r>
      </w:hyperlink>
      <w:r w:rsidRPr="00FA486C">
        <w:rPr>
          <w:rFonts w:ascii="Arial" w:hAnsi="Arial" w:cs="Arial"/>
          <w:sz w:val="20"/>
          <w:szCs w:val="20"/>
        </w:rPr>
        <w:t xml:space="preserve"> настоящего Порядка, - в случае использования социальных выплат в соответствии с </w:t>
      </w:r>
      <w:hyperlink w:anchor="Par59" w:history="1">
        <w:r w:rsidRPr="00FA486C">
          <w:rPr>
            <w:rFonts w:ascii="Arial" w:hAnsi="Arial" w:cs="Arial"/>
            <w:color w:val="0000FF"/>
            <w:sz w:val="20"/>
            <w:szCs w:val="20"/>
          </w:rPr>
          <w:t>подпунктом "е" пункта 2</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2" w:name="Par128"/>
      <w:bookmarkEnd w:id="22"/>
      <w:r w:rsidRPr="00FA486C">
        <w:rPr>
          <w:rFonts w:ascii="Arial" w:hAnsi="Arial" w:cs="Arial"/>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 Порядком.</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125" w:history="1">
        <w:r w:rsidRPr="00FA486C">
          <w:rPr>
            <w:rFonts w:ascii="Arial" w:hAnsi="Arial" w:cs="Arial"/>
            <w:color w:val="0000FF"/>
            <w:sz w:val="20"/>
            <w:szCs w:val="20"/>
          </w:rPr>
          <w:t>пункте 31</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t xml:space="preserve">Основаниями для отказа в выдаче свидетельства о праве на получение социальной выплаты являются нарушение установленного </w:t>
      </w:r>
      <w:hyperlink w:anchor="Par125" w:history="1">
        <w:r w:rsidRPr="00FA486C">
          <w:rPr>
            <w:rFonts w:ascii="Arial" w:hAnsi="Arial" w:cs="Arial"/>
            <w:color w:val="0000FF"/>
            <w:sz w:val="20"/>
            <w:szCs w:val="20"/>
          </w:rPr>
          <w:t>пунктом 31</w:t>
        </w:r>
      </w:hyperlink>
      <w:r w:rsidRPr="00FA486C">
        <w:rPr>
          <w:rFonts w:ascii="Arial" w:hAnsi="Arial" w:cs="Arial"/>
          <w:sz w:val="20"/>
          <w:szCs w:val="20"/>
        </w:rPr>
        <w:t xml:space="preserve"> настоящего Порядка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42" w:history="1">
        <w:r w:rsidRPr="00FA486C">
          <w:rPr>
            <w:rFonts w:ascii="Arial" w:hAnsi="Arial" w:cs="Arial"/>
            <w:color w:val="0000FF"/>
            <w:sz w:val="20"/>
            <w:szCs w:val="20"/>
          </w:rPr>
          <w:t>пункта 38</w:t>
        </w:r>
      </w:hyperlink>
      <w:r w:rsidRPr="00FA486C">
        <w:rPr>
          <w:rFonts w:ascii="Arial" w:hAnsi="Arial" w:cs="Arial"/>
          <w:sz w:val="20"/>
          <w:szCs w:val="20"/>
        </w:rPr>
        <w:t xml:space="preserve"> настоящих Правил.</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3" w:name="Par131"/>
      <w:bookmarkEnd w:id="23"/>
      <w:r w:rsidRPr="00FA486C">
        <w:rPr>
          <w:rFonts w:ascii="Arial" w:hAnsi="Arial" w:cs="Arial"/>
          <w:sz w:val="20"/>
          <w:szCs w:val="20"/>
        </w:rP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lastRenderedPageBreak/>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31" w:history="1">
        <w:r w:rsidRPr="00FA486C">
          <w:rPr>
            <w:rFonts w:ascii="Arial" w:hAnsi="Arial" w:cs="Arial"/>
            <w:color w:val="0000FF"/>
            <w:sz w:val="20"/>
            <w:szCs w:val="20"/>
          </w:rPr>
          <w:t>пунктом 34</w:t>
        </w:r>
      </w:hyperlink>
      <w:r w:rsidRPr="00FA486C">
        <w:rPr>
          <w:rFonts w:ascii="Arial" w:hAnsi="Arial" w:cs="Arial"/>
          <w:sz w:val="20"/>
          <w:szCs w:val="20"/>
        </w:rPr>
        <w:t xml:space="preserve"> настоящего Порядка, в орган местного самоуправления, выдавший это свидетельство, с заявлением о его замене.</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FA486C">
        <w:rPr>
          <w:rFonts w:ascii="Arial" w:hAnsi="Arial" w:cs="Arial"/>
          <w:sz w:val="20"/>
          <w:szCs w:val="20"/>
        </w:rPr>
        <w:t>и</w:t>
      </w:r>
      <w:proofErr w:type="gramEnd"/>
      <w:r w:rsidRPr="00FA486C">
        <w:rPr>
          <w:rFonts w:ascii="Arial" w:hAnsi="Arial" w:cs="Arial"/>
          <w:sz w:val="20"/>
          <w:szCs w:val="20"/>
        </w:rPr>
        <w:t xml:space="preserve"> договора банковского счета и возвращает свидетельство о праве на получение социальной выплаты его владельцу.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FA486C">
        <w:rPr>
          <w:rFonts w:ascii="Arial" w:hAnsi="Arial" w:cs="Arial"/>
          <w:sz w:val="20"/>
          <w:szCs w:val="20"/>
        </w:rPr>
        <w:t>дств с б</w:t>
      </w:r>
      <w:proofErr w:type="gramEnd"/>
      <w:r w:rsidRPr="00FA486C">
        <w:rPr>
          <w:rFonts w:ascii="Arial" w:hAnsi="Arial" w:cs="Arial"/>
          <w:sz w:val="20"/>
          <w:szCs w:val="20"/>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FA486C">
        <w:rPr>
          <w:rFonts w:ascii="Arial" w:hAnsi="Arial" w:cs="Arial"/>
          <w:sz w:val="20"/>
          <w:szCs w:val="20"/>
        </w:rPr>
        <w:t xml:space="preserve">выплаты) </w:t>
      </w:r>
      <w:proofErr w:type="gramEnd"/>
      <w:r w:rsidRPr="00FA486C">
        <w:rPr>
          <w:rFonts w:ascii="Arial" w:hAnsi="Arial" w:cs="Arial"/>
          <w:sz w:val="20"/>
          <w:szCs w:val="20"/>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37. Банк представляет ежемесячно до 10-го числа в департамент и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FA486C">
        <w:rPr>
          <w:rFonts w:ascii="Arial" w:hAnsi="Arial" w:cs="Arial"/>
          <w:sz w:val="20"/>
          <w:szCs w:val="20"/>
        </w:rPr>
        <w:t>и</w:t>
      </w:r>
      <w:proofErr w:type="gramEnd"/>
      <w:r w:rsidRPr="00FA486C">
        <w:rPr>
          <w:rFonts w:ascii="Arial" w:hAnsi="Arial" w:cs="Arial"/>
          <w:sz w:val="20"/>
          <w:szCs w:val="20"/>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4" w:name="Par142"/>
      <w:bookmarkEnd w:id="24"/>
      <w:r w:rsidRPr="00FA486C">
        <w:rPr>
          <w:rFonts w:ascii="Arial" w:hAnsi="Arial" w:cs="Arial"/>
          <w:sz w:val="20"/>
          <w:szCs w:val="20"/>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FA486C">
        <w:rPr>
          <w:rFonts w:ascii="Arial" w:hAnsi="Arial" w:cs="Arial"/>
          <w:sz w:val="20"/>
          <w:szCs w:val="20"/>
        </w:rPr>
        <w:t>помещения</w:t>
      </w:r>
      <w:proofErr w:type="gramEnd"/>
      <w:r w:rsidRPr="00FA486C">
        <w:rPr>
          <w:rFonts w:ascii="Arial" w:hAnsi="Arial" w:cs="Arial"/>
          <w:sz w:val="20"/>
          <w:szCs w:val="20"/>
        </w:rPr>
        <w:t xml:space="preserve"> как на первичном, так и на вторичном рынках жилья или для строительства жилого дома, отвечающих требованиям, установленным </w:t>
      </w:r>
      <w:hyperlink r:id="rId15" w:history="1">
        <w:r w:rsidRPr="00FA486C">
          <w:rPr>
            <w:rFonts w:ascii="Arial" w:hAnsi="Arial" w:cs="Arial"/>
            <w:color w:val="0000FF"/>
            <w:sz w:val="20"/>
            <w:szCs w:val="20"/>
          </w:rPr>
          <w:t>статьями 15</w:t>
        </w:r>
      </w:hyperlink>
      <w:r w:rsidRPr="00FA486C">
        <w:rPr>
          <w:rFonts w:ascii="Arial" w:hAnsi="Arial" w:cs="Arial"/>
          <w:sz w:val="20"/>
          <w:szCs w:val="20"/>
        </w:rPr>
        <w:t xml:space="preserve"> и </w:t>
      </w:r>
      <w:hyperlink r:id="rId16" w:history="1">
        <w:r w:rsidRPr="00FA486C">
          <w:rPr>
            <w:rFonts w:ascii="Arial" w:hAnsi="Arial" w:cs="Arial"/>
            <w:color w:val="0000FF"/>
            <w:sz w:val="20"/>
            <w:szCs w:val="20"/>
          </w:rPr>
          <w:t>16</w:t>
        </w:r>
      </w:hyperlink>
      <w:r w:rsidRPr="00FA486C">
        <w:rPr>
          <w:rFonts w:ascii="Arial" w:hAnsi="Arial" w:cs="Arial"/>
          <w:sz w:val="20"/>
          <w:szCs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Приобретаемое жилое помещение должно находиться или строительство жилого дома должно осуществляться на территории Брянской области.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t xml:space="preserve">В случае использования социальной выплаты в соответствии с </w:t>
      </w:r>
      <w:hyperlink w:anchor="Par54" w:history="1">
        <w:r w:rsidRPr="00FA486C">
          <w:rPr>
            <w:rFonts w:ascii="Arial" w:hAnsi="Arial" w:cs="Arial"/>
            <w:color w:val="0000FF"/>
            <w:sz w:val="20"/>
            <w:szCs w:val="20"/>
          </w:rPr>
          <w:t>подпунктами "а"</w:t>
        </w:r>
      </w:hyperlink>
      <w:r w:rsidRPr="00FA486C">
        <w:rPr>
          <w:rFonts w:ascii="Arial" w:hAnsi="Arial" w:cs="Arial"/>
          <w:sz w:val="20"/>
          <w:szCs w:val="20"/>
        </w:rPr>
        <w:t xml:space="preserve"> - </w:t>
      </w:r>
      <w:hyperlink w:anchor="Par58" w:history="1">
        <w:r w:rsidRPr="00FA486C">
          <w:rPr>
            <w:rFonts w:ascii="Arial" w:hAnsi="Arial" w:cs="Arial"/>
            <w:color w:val="0000FF"/>
            <w:sz w:val="20"/>
            <w:szCs w:val="20"/>
          </w:rPr>
          <w:t>"</w:t>
        </w:r>
        <w:proofErr w:type="spellStart"/>
        <w:r w:rsidRPr="00FA486C">
          <w:rPr>
            <w:rFonts w:ascii="Arial" w:hAnsi="Arial" w:cs="Arial"/>
            <w:color w:val="0000FF"/>
            <w:sz w:val="20"/>
            <w:szCs w:val="20"/>
          </w:rPr>
          <w:t>д</w:t>
        </w:r>
        <w:proofErr w:type="spellEnd"/>
        <w:r w:rsidRPr="00FA486C">
          <w:rPr>
            <w:rFonts w:ascii="Arial" w:hAnsi="Arial" w:cs="Arial"/>
            <w:color w:val="0000FF"/>
            <w:sz w:val="20"/>
            <w:szCs w:val="20"/>
          </w:rPr>
          <w:t>" пункта 2</w:t>
        </w:r>
      </w:hyperlink>
      <w:r w:rsidRPr="00FA486C">
        <w:rPr>
          <w:rFonts w:ascii="Arial" w:hAnsi="Arial" w:cs="Arial"/>
          <w:sz w:val="20"/>
          <w:szCs w:val="20"/>
        </w:rPr>
        <w:t xml:space="preserve"> настоящего Порядка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proofErr w:type="gramEnd"/>
      <w:r w:rsidRPr="00FA486C">
        <w:rPr>
          <w:rFonts w:ascii="Arial" w:hAnsi="Arial" w:cs="Arial"/>
          <w:sz w:val="20"/>
          <w:szCs w:val="20"/>
        </w:rPr>
        <w:t xml:space="preserve"> жилых </w:t>
      </w:r>
      <w:proofErr w:type="gramStart"/>
      <w:r w:rsidRPr="00FA486C">
        <w:rPr>
          <w:rFonts w:ascii="Arial" w:hAnsi="Arial" w:cs="Arial"/>
          <w:sz w:val="20"/>
          <w:szCs w:val="20"/>
        </w:rPr>
        <w:t>помещениях</w:t>
      </w:r>
      <w:proofErr w:type="gramEnd"/>
      <w:r w:rsidRPr="00FA486C">
        <w:rPr>
          <w:rFonts w:ascii="Arial" w:hAnsi="Arial" w:cs="Arial"/>
          <w:sz w:val="20"/>
          <w:szCs w:val="20"/>
        </w:rPr>
        <w:t xml:space="preserve"> в месте приобретения жилого помещения или строительства жилого дома.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lastRenderedPageBreak/>
        <w:t xml:space="preserve">В случае использования социальной выплаты в соответствии с </w:t>
      </w:r>
      <w:hyperlink w:anchor="Par59" w:history="1">
        <w:r w:rsidRPr="00FA486C">
          <w:rPr>
            <w:rFonts w:ascii="Arial" w:hAnsi="Arial" w:cs="Arial"/>
            <w:color w:val="0000FF"/>
            <w:sz w:val="20"/>
            <w:szCs w:val="20"/>
          </w:rPr>
          <w:t>подпунктом "е" пункта 2</w:t>
        </w:r>
      </w:hyperlink>
      <w:r w:rsidRPr="00FA486C">
        <w:rPr>
          <w:rFonts w:ascii="Arial" w:hAnsi="Arial" w:cs="Arial"/>
          <w:sz w:val="20"/>
          <w:szCs w:val="20"/>
        </w:rP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FA486C">
        <w:rPr>
          <w:rFonts w:ascii="Arial" w:hAnsi="Arial" w:cs="Arial"/>
          <w:sz w:val="20"/>
          <w:szCs w:val="20"/>
        </w:rPr>
        <w:t xml:space="preserve"> </w:t>
      </w:r>
      <w:proofErr w:type="gramStart"/>
      <w:r w:rsidRPr="00FA486C">
        <w:rPr>
          <w:rFonts w:ascii="Arial" w:hAnsi="Arial" w:cs="Arial"/>
          <w:sz w:val="20"/>
          <w:szCs w:val="20"/>
        </w:rPr>
        <w:t>учет в качестве нуждающихся в жилых помещениях в месте приобретения жилого помещения или строительства жилого дома.</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5" w:name="Par147"/>
      <w:bookmarkEnd w:id="25"/>
      <w:r w:rsidRPr="00FA486C">
        <w:rPr>
          <w:rFonts w:ascii="Arial" w:hAnsi="Arial" w:cs="Arial"/>
          <w:sz w:val="20"/>
          <w:szCs w:val="20"/>
        </w:rPr>
        <w:t xml:space="preserve">39. </w:t>
      </w:r>
      <w:proofErr w:type="gramStart"/>
      <w:r w:rsidRPr="00FA486C">
        <w:rPr>
          <w:rFonts w:ascii="Arial" w:hAnsi="Arial" w:cs="Arial"/>
          <w:sz w:val="20"/>
          <w:szCs w:val="20"/>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FA486C">
        <w:rPr>
          <w:rFonts w:ascii="Arial" w:hAnsi="Arial" w:cs="Arial"/>
          <w:sz w:val="20"/>
          <w:szCs w:val="20"/>
        </w:rPr>
        <w:t xml:space="preserve"> предоставляемой социальной выплаты.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FA486C">
        <w:rPr>
          <w:rFonts w:ascii="Arial" w:hAnsi="Arial" w:cs="Arial"/>
          <w:sz w:val="20"/>
          <w:szCs w:val="20"/>
        </w:rPr>
        <w:t xml:space="preserve"> определяется порядок уплаты суммы, превышающей размер предоставляемой социальной выплаты.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40. В случае приобретения жилого помещения </w:t>
      </w:r>
      <w:proofErr w:type="spellStart"/>
      <w:r w:rsidRPr="00FA486C">
        <w:rPr>
          <w:rFonts w:ascii="Arial" w:hAnsi="Arial" w:cs="Arial"/>
          <w:sz w:val="20"/>
          <w:szCs w:val="20"/>
        </w:rPr>
        <w:t>экономкласса</w:t>
      </w:r>
      <w:proofErr w:type="spellEnd"/>
      <w:r w:rsidRPr="00FA486C">
        <w:rPr>
          <w:rFonts w:ascii="Arial" w:hAnsi="Arial" w:cs="Arial"/>
          <w:sz w:val="20"/>
          <w:szCs w:val="20"/>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FA486C">
        <w:rPr>
          <w:rFonts w:ascii="Arial" w:hAnsi="Arial" w:cs="Arial"/>
          <w:sz w:val="20"/>
          <w:szCs w:val="20"/>
        </w:rPr>
        <w:t>экономкласса</w:t>
      </w:r>
      <w:proofErr w:type="spellEnd"/>
      <w:r w:rsidRPr="00FA486C">
        <w:rPr>
          <w:rFonts w:ascii="Arial" w:hAnsi="Arial" w:cs="Arial"/>
          <w:sz w:val="20"/>
          <w:szCs w:val="20"/>
        </w:rPr>
        <w:t xml:space="preserve"> на первичном рынке</w:t>
      </w:r>
      <w:proofErr w:type="gramEnd"/>
      <w:r w:rsidRPr="00FA486C">
        <w:rPr>
          <w:rFonts w:ascii="Arial" w:hAnsi="Arial" w:cs="Arial"/>
          <w:sz w:val="20"/>
          <w:szCs w:val="20"/>
        </w:rPr>
        <w:t xml:space="preserve"> жилья.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6" w:name="Par151"/>
      <w:bookmarkEnd w:id="26"/>
      <w:r w:rsidRPr="00FA486C">
        <w:rPr>
          <w:rFonts w:ascii="Arial" w:hAnsi="Arial" w:cs="Arial"/>
          <w:sz w:val="20"/>
          <w:szCs w:val="20"/>
        </w:rPr>
        <w:t xml:space="preserve">41. В случае использования социальной выплаты на цель, предусмотренную </w:t>
      </w:r>
      <w:hyperlink w:anchor="Par57" w:history="1">
        <w:r w:rsidRPr="00FA486C">
          <w:rPr>
            <w:rFonts w:ascii="Arial" w:hAnsi="Arial" w:cs="Arial"/>
            <w:color w:val="0000FF"/>
            <w:sz w:val="20"/>
            <w:szCs w:val="20"/>
          </w:rPr>
          <w:t>подпунктом "г" пункта 2</w:t>
        </w:r>
      </w:hyperlink>
      <w:r w:rsidRPr="00FA486C">
        <w:rPr>
          <w:rFonts w:ascii="Arial" w:hAnsi="Arial" w:cs="Arial"/>
          <w:sz w:val="20"/>
          <w:szCs w:val="20"/>
        </w:rPr>
        <w:t xml:space="preserve"> настоящего Порядка, распорядитель счета представляет в банк:</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а) договор банковского счета;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б) кредитный договор (договор займа);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в случае приобретения жилого помещения - договор купли-продажи жилого помещения;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г) в случае строительства жилого дома - договор строительного подряда.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7" w:name="Par156"/>
      <w:bookmarkEnd w:id="27"/>
      <w:r w:rsidRPr="00FA486C">
        <w:rPr>
          <w:rFonts w:ascii="Arial" w:hAnsi="Arial" w:cs="Arial"/>
          <w:sz w:val="20"/>
          <w:szCs w:val="20"/>
        </w:rPr>
        <w:t xml:space="preserve">42. В случае использования социальной выплаты на цель, предусмотренную </w:t>
      </w:r>
      <w:hyperlink w:anchor="Par59" w:history="1">
        <w:r w:rsidRPr="00FA486C">
          <w:rPr>
            <w:rFonts w:ascii="Arial" w:hAnsi="Arial" w:cs="Arial"/>
            <w:color w:val="0000FF"/>
            <w:sz w:val="20"/>
            <w:szCs w:val="20"/>
          </w:rPr>
          <w:t>подпунктом "е" пункта 2</w:t>
        </w:r>
      </w:hyperlink>
      <w:r w:rsidRPr="00FA486C">
        <w:rPr>
          <w:rFonts w:ascii="Arial" w:hAnsi="Arial" w:cs="Arial"/>
          <w:sz w:val="20"/>
          <w:szCs w:val="20"/>
        </w:rPr>
        <w:t xml:space="preserve"> настоящего Порядка, распорядитель счета представляет в банк следующие документы: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а) договор банковского счета;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б) кредитный договор (договор займа);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lastRenderedPageBreak/>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В случае использования средств социальной выплаты на цели, предусмотренные </w:t>
      </w:r>
      <w:hyperlink w:anchor="Par57" w:history="1">
        <w:r w:rsidRPr="00FA486C">
          <w:rPr>
            <w:rFonts w:ascii="Arial" w:hAnsi="Arial" w:cs="Arial"/>
            <w:color w:val="0000FF"/>
            <w:sz w:val="20"/>
            <w:szCs w:val="20"/>
          </w:rPr>
          <w:t>подпунктами "г"</w:t>
        </w:r>
      </w:hyperlink>
      <w:r w:rsidRPr="00FA486C">
        <w:rPr>
          <w:rFonts w:ascii="Arial" w:hAnsi="Arial" w:cs="Arial"/>
          <w:sz w:val="20"/>
          <w:szCs w:val="20"/>
        </w:rPr>
        <w:t xml:space="preserve"> и </w:t>
      </w:r>
      <w:hyperlink w:anchor="Par59" w:history="1">
        <w:r w:rsidRPr="00FA486C">
          <w:rPr>
            <w:rFonts w:ascii="Arial" w:hAnsi="Arial" w:cs="Arial"/>
            <w:color w:val="0000FF"/>
            <w:sz w:val="20"/>
            <w:szCs w:val="20"/>
          </w:rPr>
          <w:t>"е" пункта 2</w:t>
        </w:r>
      </w:hyperlink>
      <w:r w:rsidRPr="00FA486C">
        <w:rPr>
          <w:rFonts w:ascii="Arial" w:hAnsi="Arial" w:cs="Arial"/>
          <w:sz w:val="20"/>
          <w:szCs w:val="20"/>
        </w:rP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FA486C">
        <w:rPr>
          <w:rFonts w:ascii="Arial" w:hAnsi="Arial" w:cs="Arial"/>
          <w:sz w:val="20"/>
          <w:szCs w:val="20"/>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FA486C">
        <w:rPr>
          <w:rFonts w:ascii="Arial" w:hAnsi="Arial" w:cs="Arial"/>
          <w:sz w:val="20"/>
          <w:szCs w:val="20"/>
        </w:rPr>
        <w:t xml:space="preserve"> снятия обременения с жилого помещения или жилого дома.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8" w:name="Par163"/>
      <w:bookmarkEnd w:id="28"/>
      <w:r w:rsidRPr="00FA486C">
        <w:rPr>
          <w:rFonts w:ascii="Arial" w:hAnsi="Arial" w:cs="Arial"/>
          <w:sz w:val="20"/>
          <w:szCs w:val="20"/>
        </w:rPr>
        <w:t xml:space="preserve">44. В случае направления социальной выплаты на цель, предусмотренную </w:t>
      </w:r>
      <w:hyperlink w:anchor="Par56" w:history="1">
        <w:r w:rsidRPr="00FA486C">
          <w:rPr>
            <w:rFonts w:ascii="Arial" w:hAnsi="Arial" w:cs="Arial"/>
            <w:color w:val="0000FF"/>
            <w:sz w:val="20"/>
            <w:szCs w:val="20"/>
          </w:rPr>
          <w:t>подпунктом "в" пункта 2</w:t>
        </w:r>
      </w:hyperlink>
      <w:r w:rsidRPr="00FA486C">
        <w:rPr>
          <w:rFonts w:ascii="Arial" w:hAnsi="Arial" w:cs="Arial"/>
          <w:sz w:val="20"/>
          <w:szCs w:val="20"/>
        </w:rPr>
        <w:t xml:space="preserve"> настоящего Порядка, распорядитель счета представляет в банк:</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б) копию устава кооператива;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выписку из реестра членов кооператива, подтверждающую его членство в кооперативе;</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spellStart"/>
      <w:r w:rsidRPr="00FA486C">
        <w:rPr>
          <w:rFonts w:ascii="Arial" w:hAnsi="Arial" w:cs="Arial"/>
          <w:sz w:val="20"/>
          <w:szCs w:val="20"/>
        </w:rPr>
        <w:t>д</w:t>
      </w:r>
      <w:proofErr w:type="spellEnd"/>
      <w:r w:rsidRPr="00FA486C">
        <w:rPr>
          <w:rFonts w:ascii="Arial" w:hAnsi="Arial" w:cs="Arial"/>
          <w:sz w:val="20"/>
          <w:szCs w:val="20"/>
        </w:rPr>
        <w:t>) копию решения о передаче жилого помещения в пользование члена кооператива.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45. В случае направления социальной выплаты на цель, предусмотренную </w:t>
      </w:r>
      <w:hyperlink w:anchor="Par55" w:history="1">
        <w:r w:rsidRPr="00FA486C">
          <w:rPr>
            <w:rFonts w:ascii="Arial" w:hAnsi="Arial" w:cs="Arial"/>
            <w:color w:val="0000FF"/>
            <w:sz w:val="20"/>
            <w:szCs w:val="20"/>
          </w:rPr>
          <w:t>подпунктом "б" пункта 2</w:t>
        </w:r>
      </w:hyperlink>
      <w:r w:rsidRPr="00FA486C">
        <w:rPr>
          <w:rFonts w:ascii="Arial" w:hAnsi="Arial" w:cs="Arial"/>
          <w:sz w:val="20"/>
          <w:szCs w:val="20"/>
        </w:rPr>
        <w:t xml:space="preserve"> настоящего Порядка, распорядитель счета представляет в банк:</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29" w:name="Par170"/>
      <w:bookmarkEnd w:id="29"/>
      <w:r w:rsidRPr="00FA486C">
        <w:rPr>
          <w:rFonts w:ascii="Arial" w:hAnsi="Arial" w:cs="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30" w:name="Par171"/>
      <w:bookmarkEnd w:id="30"/>
      <w:r w:rsidRPr="00FA486C">
        <w:rPr>
          <w:rFonts w:ascii="Arial" w:hAnsi="Arial" w:cs="Arial"/>
          <w:sz w:val="20"/>
          <w:szCs w:val="20"/>
        </w:rPr>
        <w:t>б) разрешение на строительство, выданное одному из членов молодой семьи;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bookmarkStart w:id="31" w:name="Par173"/>
      <w:bookmarkEnd w:id="31"/>
      <w:r w:rsidRPr="00FA486C">
        <w:rPr>
          <w:rFonts w:ascii="Arial" w:hAnsi="Arial" w:cs="Arial"/>
          <w:sz w:val="20"/>
          <w:szCs w:val="20"/>
        </w:rPr>
        <w:t xml:space="preserve">46. </w:t>
      </w:r>
      <w:proofErr w:type="gramStart"/>
      <w:r w:rsidRPr="00FA486C">
        <w:rPr>
          <w:rFonts w:ascii="Arial" w:hAnsi="Arial" w:cs="Arial"/>
          <w:sz w:val="20"/>
          <w:szCs w:val="20"/>
        </w:rPr>
        <w:t xml:space="preserve">Банк в течение 5 рабочих дней со дня получения документов, предусмотренных </w:t>
      </w:r>
      <w:hyperlink w:anchor="Par147" w:history="1">
        <w:r w:rsidRPr="00FA486C">
          <w:rPr>
            <w:rFonts w:ascii="Arial" w:hAnsi="Arial" w:cs="Arial"/>
            <w:color w:val="0000FF"/>
            <w:sz w:val="20"/>
            <w:szCs w:val="20"/>
          </w:rPr>
          <w:t>пунктами 39</w:t>
        </w:r>
      </w:hyperlink>
      <w:r w:rsidRPr="00FA486C">
        <w:rPr>
          <w:rFonts w:ascii="Arial" w:hAnsi="Arial" w:cs="Arial"/>
          <w:sz w:val="20"/>
          <w:szCs w:val="20"/>
        </w:rPr>
        <w:t xml:space="preserve"> - </w:t>
      </w:r>
      <w:hyperlink w:anchor="Par156" w:history="1">
        <w:r w:rsidRPr="00FA486C">
          <w:rPr>
            <w:rFonts w:ascii="Arial" w:hAnsi="Arial" w:cs="Arial"/>
            <w:color w:val="0000FF"/>
            <w:sz w:val="20"/>
            <w:szCs w:val="20"/>
          </w:rPr>
          <w:t>42</w:t>
        </w:r>
      </w:hyperlink>
      <w:r w:rsidRPr="00FA486C">
        <w:rPr>
          <w:rFonts w:ascii="Arial" w:hAnsi="Arial" w:cs="Arial"/>
          <w:sz w:val="20"/>
          <w:szCs w:val="20"/>
        </w:rPr>
        <w:t xml:space="preserve">, </w:t>
      </w:r>
      <w:hyperlink w:anchor="Par163" w:history="1">
        <w:r w:rsidRPr="00FA486C">
          <w:rPr>
            <w:rFonts w:ascii="Arial" w:hAnsi="Arial" w:cs="Arial"/>
            <w:color w:val="0000FF"/>
            <w:sz w:val="20"/>
            <w:szCs w:val="20"/>
          </w:rPr>
          <w:t>44</w:t>
        </w:r>
      </w:hyperlink>
      <w:r w:rsidRPr="00FA486C">
        <w:rPr>
          <w:rFonts w:ascii="Arial" w:hAnsi="Arial" w:cs="Arial"/>
          <w:sz w:val="20"/>
          <w:szCs w:val="20"/>
        </w:rPr>
        <w:t xml:space="preserve"> и </w:t>
      </w:r>
      <w:hyperlink w:anchor="Par170" w:history="1">
        <w:r w:rsidRPr="00FA486C">
          <w:rPr>
            <w:rFonts w:ascii="Arial" w:hAnsi="Arial" w:cs="Arial"/>
            <w:color w:val="0000FF"/>
            <w:sz w:val="20"/>
            <w:szCs w:val="20"/>
          </w:rPr>
          <w:t>подпунктами "а"</w:t>
        </w:r>
      </w:hyperlink>
      <w:r w:rsidRPr="00FA486C">
        <w:rPr>
          <w:rFonts w:ascii="Arial" w:hAnsi="Arial" w:cs="Arial"/>
          <w:sz w:val="20"/>
          <w:szCs w:val="20"/>
        </w:rPr>
        <w:t xml:space="preserve"> и </w:t>
      </w:r>
      <w:hyperlink w:anchor="Par171" w:history="1">
        <w:r w:rsidRPr="00FA486C">
          <w:rPr>
            <w:rFonts w:ascii="Arial" w:hAnsi="Arial" w:cs="Arial"/>
            <w:color w:val="0000FF"/>
            <w:sz w:val="20"/>
            <w:szCs w:val="20"/>
          </w:rPr>
          <w:t>"б" пункта 45</w:t>
        </w:r>
      </w:hyperlink>
      <w:r w:rsidRPr="00FA486C">
        <w:rPr>
          <w:rFonts w:ascii="Arial" w:hAnsi="Arial" w:cs="Arial"/>
          <w:sz w:val="20"/>
          <w:szCs w:val="20"/>
        </w:rP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51" w:history="1">
        <w:r w:rsidRPr="00FA486C">
          <w:rPr>
            <w:rFonts w:ascii="Arial" w:hAnsi="Arial" w:cs="Arial"/>
            <w:color w:val="0000FF"/>
            <w:sz w:val="20"/>
            <w:szCs w:val="20"/>
          </w:rPr>
          <w:t>пунктами 41</w:t>
        </w:r>
      </w:hyperlink>
      <w:r w:rsidRPr="00FA486C">
        <w:rPr>
          <w:rFonts w:ascii="Arial" w:hAnsi="Arial" w:cs="Arial"/>
          <w:sz w:val="20"/>
          <w:szCs w:val="20"/>
        </w:rPr>
        <w:t xml:space="preserve">, </w:t>
      </w:r>
      <w:hyperlink w:anchor="Par156" w:history="1">
        <w:r w:rsidRPr="00FA486C">
          <w:rPr>
            <w:rFonts w:ascii="Arial" w:hAnsi="Arial" w:cs="Arial"/>
            <w:color w:val="0000FF"/>
            <w:sz w:val="20"/>
            <w:szCs w:val="20"/>
          </w:rPr>
          <w:t>42</w:t>
        </w:r>
      </w:hyperlink>
      <w:r w:rsidRPr="00FA486C">
        <w:rPr>
          <w:rFonts w:ascii="Arial" w:hAnsi="Arial" w:cs="Arial"/>
          <w:sz w:val="20"/>
          <w:szCs w:val="20"/>
        </w:rPr>
        <w:t xml:space="preserve">, </w:t>
      </w:r>
      <w:hyperlink w:anchor="Par163" w:history="1">
        <w:r w:rsidRPr="00FA486C">
          <w:rPr>
            <w:rFonts w:ascii="Arial" w:hAnsi="Arial" w:cs="Arial"/>
            <w:color w:val="0000FF"/>
            <w:sz w:val="20"/>
            <w:szCs w:val="20"/>
          </w:rPr>
          <w:t>44</w:t>
        </w:r>
      </w:hyperlink>
      <w:r w:rsidRPr="00FA486C">
        <w:rPr>
          <w:rFonts w:ascii="Arial" w:hAnsi="Arial" w:cs="Arial"/>
          <w:sz w:val="20"/>
          <w:szCs w:val="20"/>
        </w:rPr>
        <w:t xml:space="preserve"> и </w:t>
      </w:r>
      <w:hyperlink w:anchor="Par170" w:history="1">
        <w:r w:rsidRPr="00FA486C">
          <w:rPr>
            <w:rFonts w:ascii="Arial" w:hAnsi="Arial" w:cs="Arial"/>
            <w:color w:val="0000FF"/>
            <w:sz w:val="20"/>
            <w:szCs w:val="20"/>
          </w:rPr>
          <w:t>подпунктами "а"</w:t>
        </w:r>
      </w:hyperlink>
      <w:r w:rsidRPr="00FA486C">
        <w:rPr>
          <w:rFonts w:ascii="Arial" w:hAnsi="Arial" w:cs="Arial"/>
          <w:sz w:val="20"/>
          <w:szCs w:val="20"/>
        </w:rPr>
        <w:t xml:space="preserve"> и </w:t>
      </w:r>
      <w:hyperlink w:anchor="Par171" w:history="1">
        <w:r w:rsidRPr="00FA486C">
          <w:rPr>
            <w:rFonts w:ascii="Arial" w:hAnsi="Arial" w:cs="Arial"/>
            <w:color w:val="0000FF"/>
            <w:sz w:val="20"/>
            <w:szCs w:val="20"/>
          </w:rPr>
          <w:t>"б" пункта 45</w:t>
        </w:r>
      </w:hyperlink>
      <w:r w:rsidRPr="00FA486C">
        <w:rPr>
          <w:rFonts w:ascii="Arial" w:hAnsi="Arial" w:cs="Arial"/>
          <w:sz w:val="20"/>
          <w:szCs w:val="20"/>
        </w:rPr>
        <w:t xml:space="preserve">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FA486C">
        <w:rPr>
          <w:rFonts w:ascii="Arial" w:hAnsi="Arial" w:cs="Arial"/>
          <w:sz w:val="20"/>
          <w:szCs w:val="20"/>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Оригиналы договора купли-продажи жилого помещения, документов на строительство и документов, предусмотренных </w:t>
      </w:r>
      <w:hyperlink w:anchor="Par151" w:history="1">
        <w:r w:rsidRPr="00FA486C">
          <w:rPr>
            <w:rFonts w:ascii="Arial" w:hAnsi="Arial" w:cs="Arial"/>
            <w:color w:val="0000FF"/>
            <w:sz w:val="20"/>
            <w:szCs w:val="20"/>
          </w:rPr>
          <w:t>пунктами 41</w:t>
        </w:r>
      </w:hyperlink>
      <w:r w:rsidRPr="00FA486C">
        <w:rPr>
          <w:rFonts w:ascii="Arial" w:hAnsi="Arial" w:cs="Arial"/>
          <w:sz w:val="20"/>
          <w:szCs w:val="20"/>
        </w:rPr>
        <w:t xml:space="preserve">, </w:t>
      </w:r>
      <w:hyperlink w:anchor="Par156" w:history="1">
        <w:r w:rsidRPr="00FA486C">
          <w:rPr>
            <w:rFonts w:ascii="Arial" w:hAnsi="Arial" w:cs="Arial"/>
            <w:color w:val="0000FF"/>
            <w:sz w:val="20"/>
            <w:szCs w:val="20"/>
          </w:rPr>
          <w:t>42</w:t>
        </w:r>
      </w:hyperlink>
      <w:r w:rsidRPr="00FA486C">
        <w:rPr>
          <w:rFonts w:ascii="Arial" w:hAnsi="Arial" w:cs="Arial"/>
          <w:sz w:val="20"/>
          <w:szCs w:val="20"/>
        </w:rPr>
        <w:t xml:space="preserve">, </w:t>
      </w:r>
      <w:hyperlink w:anchor="Par163" w:history="1">
        <w:r w:rsidRPr="00FA486C">
          <w:rPr>
            <w:rFonts w:ascii="Arial" w:hAnsi="Arial" w:cs="Arial"/>
            <w:color w:val="0000FF"/>
            <w:sz w:val="20"/>
            <w:szCs w:val="20"/>
          </w:rPr>
          <w:t>44</w:t>
        </w:r>
      </w:hyperlink>
      <w:r w:rsidRPr="00FA486C">
        <w:rPr>
          <w:rFonts w:ascii="Arial" w:hAnsi="Arial" w:cs="Arial"/>
          <w:sz w:val="20"/>
          <w:szCs w:val="20"/>
        </w:rPr>
        <w:t xml:space="preserve"> и </w:t>
      </w:r>
      <w:hyperlink w:anchor="Par170" w:history="1">
        <w:r w:rsidRPr="00FA486C">
          <w:rPr>
            <w:rFonts w:ascii="Arial" w:hAnsi="Arial" w:cs="Arial"/>
            <w:color w:val="0000FF"/>
            <w:sz w:val="20"/>
            <w:szCs w:val="20"/>
          </w:rPr>
          <w:t>подпунктами "а"</w:t>
        </w:r>
      </w:hyperlink>
      <w:r w:rsidRPr="00FA486C">
        <w:rPr>
          <w:rFonts w:ascii="Arial" w:hAnsi="Arial" w:cs="Arial"/>
          <w:sz w:val="20"/>
          <w:szCs w:val="20"/>
        </w:rPr>
        <w:t xml:space="preserve"> и </w:t>
      </w:r>
      <w:hyperlink w:anchor="Par171" w:history="1">
        <w:r w:rsidRPr="00FA486C">
          <w:rPr>
            <w:rFonts w:ascii="Arial" w:hAnsi="Arial" w:cs="Arial"/>
            <w:color w:val="0000FF"/>
            <w:sz w:val="20"/>
            <w:szCs w:val="20"/>
          </w:rPr>
          <w:t>"б" пункта 45</w:t>
        </w:r>
      </w:hyperlink>
      <w:r w:rsidRPr="00FA486C">
        <w:rPr>
          <w:rFonts w:ascii="Arial" w:hAnsi="Arial" w:cs="Arial"/>
          <w:sz w:val="20"/>
          <w:szCs w:val="20"/>
        </w:rPr>
        <w:t xml:space="preserve">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lastRenderedPageBreak/>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51" w:history="1">
        <w:r w:rsidRPr="00FA486C">
          <w:rPr>
            <w:rFonts w:ascii="Arial" w:hAnsi="Arial" w:cs="Arial"/>
            <w:color w:val="0000FF"/>
            <w:sz w:val="20"/>
            <w:szCs w:val="20"/>
          </w:rPr>
          <w:t>пунктами 41</w:t>
        </w:r>
      </w:hyperlink>
      <w:r w:rsidRPr="00FA486C">
        <w:rPr>
          <w:rFonts w:ascii="Arial" w:hAnsi="Arial" w:cs="Arial"/>
          <w:sz w:val="20"/>
          <w:szCs w:val="20"/>
        </w:rPr>
        <w:t xml:space="preserve">, </w:t>
      </w:r>
      <w:hyperlink w:anchor="Par156" w:history="1">
        <w:r w:rsidRPr="00FA486C">
          <w:rPr>
            <w:rFonts w:ascii="Arial" w:hAnsi="Arial" w:cs="Arial"/>
            <w:color w:val="0000FF"/>
            <w:sz w:val="20"/>
            <w:szCs w:val="20"/>
          </w:rPr>
          <w:t>42</w:t>
        </w:r>
      </w:hyperlink>
      <w:r w:rsidRPr="00FA486C">
        <w:rPr>
          <w:rFonts w:ascii="Arial" w:hAnsi="Arial" w:cs="Arial"/>
          <w:sz w:val="20"/>
          <w:szCs w:val="20"/>
        </w:rPr>
        <w:t xml:space="preserve">, </w:t>
      </w:r>
      <w:hyperlink w:anchor="Par163" w:history="1">
        <w:r w:rsidRPr="00FA486C">
          <w:rPr>
            <w:rFonts w:ascii="Arial" w:hAnsi="Arial" w:cs="Arial"/>
            <w:color w:val="0000FF"/>
            <w:sz w:val="20"/>
            <w:szCs w:val="20"/>
          </w:rPr>
          <w:t>44</w:t>
        </w:r>
      </w:hyperlink>
      <w:r w:rsidRPr="00FA486C">
        <w:rPr>
          <w:rFonts w:ascii="Arial" w:hAnsi="Arial" w:cs="Arial"/>
          <w:sz w:val="20"/>
          <w:szCs w:val="20"/>
        </w:rPr>
        <w:t xml:space="preserve"> и </w:t>
      </w:r>
      <w:hyperlink w:anchor="Par170" w:history="1">
        <w:r w:rsidRPr="00FA486C">
          <w:rPr>
            <w:rFonts w:ascii="Arial" w:hAnsi="Arial" w:cs="Arial"/>
            <w:color w:val="0000FF"/>
            <w:sz w:val="20"/>
            <w:szCs w:val="20"/>
          </w:rPr>
          <w:t>подпунктами "а"</w:t>
        </w:r>
      </w:hyperlink>
      <w:r w:rsidRPr="00FA486C">
        <w:rPr>
          <w:rFonts w:ascii="Arial" w:hAnsi="Arial" w:cs="Arial"/>
          <w:sz w:val="20"/>
          <w:szCs w:val="20"/>
        </w:rPr>
        <w:t xml:space="preserve"> и </w:t>
      </w:r>
      <w:hyperlink w:anchor="Par171" w:history="1">
        <w:r w:rsidRPr="00FA486C">
          <w:rPr>
            <w:rFonts w:ascii="Arial" w:hAnsi="Arial" w:cs="Arial"/>
            <w:color w:val="0000FF"/>
            <w:sz w:val="20"/>
            <w:szCs w:val="20"/>
          </w:rPr>
          <w:t>"б" пункта 45</w:t>
        </w:r>
      </w:hyperlink>
      <w:r w:rsidRPr="00FA486C">
        <w:rPr>
          <w:rFonts w:ascii="Arial" w:hAnsi="Arial" w:cs="Arial"/>
          <w:sz w:val="20"/>
          <w:szCs w:val="20"/>
        </w:rPr>
        <w:t xml:space="preserve">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FA486C">
        <w:rPr>
          <w:rFonts w:ascii="Arial" w:hAnsi="Arial" w:cs="Arial"/>
          <w:sz w:val="20"/>
          <w:szCs w:val="20"/>
        </w:rPr>
        <w:t>свидетельствах</w:t>
      </w:r>
      <w:proofErr w:type="gramEnd"/>
      <w:r w:rsidRPr="00FA486C">
        <w:rPr>
          <w:rFonts w:ascii="Arial" w:hAnsi="Arial" w:cs="Arial"/>
          <w:sz w:val="20"/>
          <w:szCs w:val="20"/>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48. Перечисление сре</w:t>
      </w:r>
      <w:proofErr w:type="gramStart"/>
      <w:r w:rsidRPr="00FA486C">
        <w:rPr>
          <w:rFonts w:ascii="Arial" w:hAnsi="Arial" w:cs="Arial"/>
          <w:sz w:val="20"/>
          <w:szCs w:val="20"/>
        </w:rPr>
        <w:t>дств с б</w:t>
      </w:r>
      <w:proofErr w:type="gramEnd"/>
      <w:r w:rsidRPr="00FA486C">
        <w:rPr>
          <w:rFonts w:ascii="Arial" w:hAnsi="Arial" w:cs="Arial"/>
          <w:sz w:val="20"/>
          <w:szCs w:val="20"/>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49. По соглашению сторон договор банковского счета может быть продлен, если: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51" w:history="1">
        <w:r w:rsidRPr="00FA486C">
          <w:rPr>
            <w:rFonts w:ascii="Arial" w:hAnsi="Arial" w:cs="Arial"/>
            <w:color w:val="0000FF"/>
            <w:sz w:val="20"/>
            <w:szCs w:val="20"/>
          </w:rPr>
          <w:t>пунктами 41</w:t>
        </w:r>
      </w:hyperlink>
      <w:r w:rsidRPr="00FA486C">
        <w:rPr>
          <w:rFonts w:ascii="Arial" w:hAnsi="Arial" w:cs="Arial"/>
          <w:sz w:val="20"/>
          <w:szCs w:val="20"/>
        </w:rPr>
        <w:t xml:space="preserve">, </w:t>
      </w:r>
      <w:hyperlink w:anchor="Par156" w:history="1">
        <w:r w:rsidRPr="00FA486C">
          <w:rPr>
            <w:rFonts w:ascii="Arial" w:hAnsi="Arial" w:cs="Arial"/>
            <w:color w:val="0000FF"/>
            <w:sz w:val="20"/>
            <w:szCs w:val="20"/>
          </w:rPr>
          <w:t>42</w:t>
        </w:r>
      </w:hyperlink>
      <w:r w:rsidRPr="00FA486C">
        <w:rPr>
          <w:rFonts w:ascii="Arial" w:hAnsi="Arial" w:cs="Arial"/>
          <w:sz w:val="20"/>
          <w:szCs w:val="20"/>
        </w:rPr>
        <w:t xml:space="preserve">, </w:t>
      </w:r>
      <w:hyperlink w:anchor="Par163" w:history="1">
        <w:r w:rsidRPr="00FA486C">
          <w:rPr>
            <w:rFonts w:ascii="Arial" w:hAnsi="Arial" w:cs="Arial"/>
            <w:color w:val="0000FF"/>
            <w:sz w:val="20"/>
            <w:szCs w:val="20"/>
          </w:rPr>
          <w:t>44</w:t>
        </w:r>
      </w:hyperlink>
      <w:r w:rsidRPr="00FA486C">
        <w:rPr>
          <w:rFonts w:ascii="Arial" w:hAnsi="Arial" w:cs="Arial"/>
          <w:sz w:val="20"/>
          <w:szCs w:val="20"/>
        </w:rPr>
        <w:t xml:space="preserve"> и </w:t>
      </w:r>
      <w:hyperlink w:anchor="Par170" w:history="1">
        <w:r w:rsidRPr="00FA486C">
          <w:rPr>
            <w:rFonts w:ascii="Arial" w:hAnsi="Arial" w:cs="Arial"/>
            <w:color w:val="0000FF"/>
            <w:sz w:val="20"/>
            <w:szCs w:val="20"/>
          </w:rPr>
          <w:t>подпунктами "а"</w:t>
        </w:r>
      </w:hyperlink>
      <w:r w:rsidRPr="00FA486C">
        <w:rPr>
          <w:rFonts w:ascii="Arial" w:hAnsi="Arial" w:cs="Arial"/>
          <w:sz w:val="20"/>
          <w:szCs w:val="20"/>
        </w:rPr>
        <w:t xml:space="preserve"> и </w:t>
      </w:r>
      <w:hyperlink w:anchor="Par171" w:history="1">
        <w:r w:rsidRPr="00FA486C">
          <w:rPr>
            <w:rFonts w:ascii="Arial" w:hAnsi="Arial" w:cs="Arial"/>
            <w:color w:val="0000FF"/>
            <w:sz w:val="20"/>
            <w:szCs w:val="20"/>
          </w:rPr>
          <w:t>"б" пункта 45</w:t>
        </w:r>
      </w:hyperlink>
      <w:r w:rsidRPr="00FA486C">
        <w:rPr>
          <w:rFonts w:ascii="Arial" w:hAnsi="Arial" w:cs="Arial"/>
          <w:sz w:val="20"/>
          <w:szCs w:val="20"/>
        </w:rPr>
        <w:t xml:space="preserve"> настоящего Порядка, но оплата не произведена;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FA486C">
        <w:rPr>
          <w:rFonts w:ascii="Arial" w:hAnsi="Arial" w:cs="Arial"/>
          <w:sz w:val="20"/>
          <w:szCs w:val="20"/>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двух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73" w:history="1">
        <w:r w:rsidRPr="00FA486C">
          <w:rPr>
            <w:rFonts w:ascii="Arial" w:hAnsi="Arial" w:cs="Arial"/>
            <w:color w:val="0000FF"/>
            <w:sz w:val="20"/>
            <w:szCs w:val="20"/>
          </w:rPr>
          <w:t>пунктом 46</w:t>
        </w:r>
      </w:hyperlink>
      <w:r w:rsidRPr="00FA486C">
        <w:rPr>
          <w:rFonts w:ascii="Arial" w:hAnsi="Arial" w:cs="Arial"/>
          <w:sz w:val="20"/>
          <w:szCs w:val="20"/>
        </w:rPr>
        <w:t xml:space="preserve"> настоящего</w:t>
      </w:r>
      <w:proofErr w:type="gramEnd"/>
      <w:r w:rsidRPr="00FA486C">
        <w:rPr>
          <w:rFonts w:ascii="Arial" w:hAnsi="Arial" w:cs="Arial"/>
          <w:sz w:val="20"/>
          <w:szCs w:val="20"/>
        </w:rPr>
        <w:t xml:space="preserve">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53" w:history="1">
        <w:r w:rsidRPr="00FA486C">
          <w:rPr>
            <w:rFonts w:ascii="Arial" w:hAnsi="Arial" w:cs="Arial"/>
            <w:color w:val="0000FF"/>
            <w:sz w:val="20"/>
            <w:szCs w:val="20"/>
          </w:rPr>
          <w:t>пунктом 2</w:t>
        </w:r>
      </w:hyperlink>
      <w:r w:rsidRPr="00FA486C">
        <w:rPr>
          <w:rFonts w:ascii="Arial" w:hAnsi="Arial" w:cs="Arial"/>
          <w:sz w:val="20"/>
          <w:szCs w:val="20"/>
        </w:rPr>
        <w:t xml:space="preserve"> настоящего Порядка.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 Порядком, считаются недействительными.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52. </w:t>
      </w:r>
      <w:proofErr w:type="gramStart"/>
      <w:r w:rsidRPr="00FA486C">
        <w:rPr>
          <w:rFonts w:ascii="Arial" w:hAnsi="Arial" w:cs="Arial"/>
          <w:sz w:val="20"/>
          <w:szCs w:val="20"/>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FA486C">
        <w:rPr>
          <w:rFonts w:ascii="Arial" w:hAnsi="Arial" w:cs="Arial"/>
          <w:sz w:val="20"/>
          <w:szCs w:val="20"/>
        </w:rPr>
        <w:t xml:space="preserve"> дальнейшее участие в подпрограмме на общих основаниях.</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53. Молодым семьям - участникам подпрограммы предоставляется дополнительная социальная выплата за счет средств областного бюджета в размере не менее 5 процентов расчетной (средней) стоимости жилья при рождении (усыновлении) ребенка в молодой семье, включенной в список молодых семей - претендентов на получение социальной выплаты в текущем финансовом году. Дополнительная социальная выплата предоставляется участникам подпрограммы в течение срока действия свидетельства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Молодая семья, имеющая право на получение дополнительной социальной выплаты при рождении (усыновлении) ребенка, в течение двух месяцев </w:t>
      </w:r>
      <w:proofErr w:type="gramStart"/>
      <w:r w:rsidRPr="00FA486C">
        <w:rPr>
          <w:rFonts w:ascii="Arial" w:hAnsi="Arial" w:cs="Arial"/>
          <w:sz w:val="20"/>
          <w:szCs w:val="20"/>
        </w:rPr>
        <w:t>с даты рождения</w:t>
      </w:r>
      <w:proofErr w:type="gramEnd"/>
      <w:r w:rsidRPr="00FA486C">
        <w:rPr>
          <w:rFonts w:ascii="Arial" w:hAnsi="Arial" w:cs="Arial"/>
          <w:sz w:val="20"/>
          <w:szCs w:val="20"/>
        </w:rPr>
        <w:t xml:space="preserve"> (усыновления) ребенка представляет в орган местного самоуправления следующие документы: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заявление о предоставлении дополнительной социальной выплаты (в произвольной форме);</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lastRenderedPageBreak/>
        <w:t>копию свидетельства о рождении (усыновлении) ребенка;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копию кредитного договора (договора займа);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справку кредитора (заимодавца) о сумме остатка основного долга и сумме задолженности по выплате процентов за пользование жилищным кредитом (займом) или ипотечным жилищным кредитом.</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Орган местного самоуправления представляет вышеуказанные документы с сопроводительным письмом в департамент семьи, социальной и демографической политики Брянской области.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t xml:space="preserve">Средства для предоставления молодой семье дополнительной социальной выплаты выделяются в пределах расходов бюджета, предусмотренных на реализацию подпрограммы, на основании </w:t>
      </w:r>
      <w:hyperlink w:anchor="Par371" w:history="1">
        <w:r w:rsidRPr="00FA486C">
          <w:rPr>
            <w:rFonts w:ascii="Arial" w:hAnsi="Arial" w:cs="Arial"/>
            <w:color w:val="0000FF"/>
            <w:sz w:val="20"/>
            <w:szCs w:val="20"/>
          </w:rPr>
          <w:t>списков</w:t>
        </w:r>
      </w:hyperlink>
      <w:r w:rsidRPr="00FA486C">
        <w:rPr>
          <w:rFonts w:ascii="Arial" w:hAnsi="Arial" w:cs="Arial"/>
          <w:sz w:val="20"/>
          <w:szCs w:val="20"/>
        </w:rPr>
        <w:t xml:space="preserve"> молодых семей на получение дополнительной социальной выплаты в связи с рождением (усыновлением) ребенка (по форме согласно приложению 3 к Порядку), представленных органами местного самоуправления муниципального района или городского округа, в порядке очередности по дате рождения (усыновления) ребенка.</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Распределение дополнительных социальных выплат на указанные цели осуществляется в соответствии с постановлением Правительства Брянской области.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Право молодой семьи на получение дополнительной социальной выплаты при рождении (усыновлении) ребенка удостоверяется </w:t>
      </w:r>
      <w:hyperlink w:anchor="Par429" w:history="1">
        <w:r w:rsidRPr="00FA486C">
          <w:rPr>
            <w:rFonts w:ascii="Arial" w:hAnsi="Arial" w:cs="Arial"/>
            <w:color w:val="0000FF"/>
            <w:sz w:val="20"/>
            <w:szCs w:val="20"/>
          </w:rPr>
          <w:t>свидетельством</w:t>
        </w:r>
      </w:hyperlink>
      <w:r w:rsidRPr="00FA486C">
        <w:rPr>
          <w:rFonts w:ascii="Arial" w:hAnsi="Arial" w:cs="Arial"/>
          <w:sz w:val="20"/>
          <w:szCs w:val="20"/>
        </w:rPr>
        <w:t xml:space="preserve"> по форме согласно приложению 4 к настоящему Порядку.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договор банковского счета.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Факт получения свидетельства молодой семьей подтверждается ее подписью (подписью ее уполномоченного лица) в книге учета выданных свидетельств.</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54. Департамент в установленные им сроки проводит отбор муниципальных районов (городских округов) для участия в реализации подпрограммы в планируемом финансовом году.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В целях отбора департамент осуществляет следующие функции: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проводит рассылку извещений о проведении отбора, а также обеспечивает прием, учет и хранение поступивших от участников документов;</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доводит до сведения участников результаты отбора;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заключает с уполномоченными органами местного самоуправления, отобранными для участия в реализации подпрограммы, соглашения по ее реализации.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Для участия в отборе орган местного самоуправления, представляет в департамент следующий комплект документов (заявку):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сопроводительное письмо за подписью главы муниципального района (городского округа);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hyperlink w:anchor="Par478" w:history="1">
        <w:r w:rsidRPr="00FA486C">
          <w:rPr>
            <w:rFonts w:ascii="Arial" w:hAnsi="Arial" w:cs="Arial"/>
            <w:color w:val="0000FF"/>
            <w:sz w:val="20"/>
            <w:szCs w:val="20"/>
          </w:rPr>
          <w:t>предложение</w:t>
        </w:r>
      </w:hyperlink>
      <w:r w:rsidRPr="00FA486C">
        <w:rPr>
          <w:rFonts w:ascii="Arial" w:hAnsi="Arial" w:cs="Arial"/>
          <w:sz w:val="20"/>
          <w:szCs w:val="20"/>
        </w:rPr>
        <w:t xml:space="preserve"> на участие в реализации подпрограммы по форме согласно приложению 5 к настоящему Порядку;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утвержденную муниципальную программу (подпрограмму) или мероприятие в рамках муниципальной программы обеспечения жильем молодых семей на территории Брянской области;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proofErr w:type="gramStart"/>
      <w:r w:rsidRPr="00FA486C">
        <w:rPr>
          <w:rFonts w:ascii="Arial" w:hAnsi="Arial" w:cs="Arial"/>
          <w:sz w:val="20"/>
          <w:szCs w:val="20"/>
        </w:rPr>
        <w:t xml:space="preserve">обязательство органа местного самоуправления по финансированию программы в планируемом году в размере не менее 10% средней расчетной стоимости жилья, а также выписку из законодательных актов (проектов актов) об утверждении бюджетов муниципальных образований (городских округов) в части </w:t>
      </w:r>
      <w:r w:rsidRPr="00FA486C">
        <w:rPr>
          <w:rFonts w:ascii="Arial" w:hAnsi="Arial" w:cs="Arial"/>
          <w:sz w:val="20"/>
          <w:szCs w:val="20"/>
        </w:rPr>
        <w:lastRenderedPageBreak/>
        <w:t>расходов на социальные выплаты молодым семьям на приобретение жилья в рамках подпрограммы в 1 экземпляре;</w:t>
      </w:r>
      <w:proofErr w:type="gramEnd"/>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документ об утверждении норматива стоимости 1 квадратного метра общей площади жилья по муниципальному образованию и документ о его утверждении;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документ об утверждении норматива учетной нормы общей площади жилого помещения, установленной муниципальным образованием (городским округом) в целях принятия граждан на учет в качестве нуждающихся в жилых помещениях по муниципальному образованию (городскому округу);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утвержденный </w:t>
      </w:r>
      <w:hyperlink w:anchor="Par522" w:history="1">
        <w:r w:rsidRPr="00FA486C">
          <w:rPr>
            <w:rFonts w:ascii="Arial" w:hAnsi="Arial" w:cs="Arial"/>
            <w:color w:val="0000FF"/>
            <w:sz w:val="20"/>
            <w:szCs w:val="20"/>
          </w:rPr>
          <w:t>список</w:t>
        </w:r>
      </w:hyperlink>
      <w:r w:rsidRPr="00FA486C">
        <w:rPr>
          <w:rFonts w:ascii="Arial" w:hAnsi="Arial" w:cs="Arial"/>
          <w:sz w:val="20"/>
          <w:szCs w:val="20"/>
        </w:rPr>
        <w:t xml:space="preserve"> молодых семей, изъявивших желание получить социальную выплату в планируемом финансовом году, в электронном виде в формате </w:t>
      </w:r>
      <w:proofErr w:type="spellStart"/>
      <w:r w:rsidRPr="00FA486C">
        <w:rPr>
          <w:rFonts w:ascii="Arial" w:hAnsi="Arial" w:cs="Arial"/>
          <w:sz w:val="20"/>
          <w:szCs w:val="20"/>
        </w:rPr>
        <w:t>MS-Excel</w:t>
      </w:r>
      <w:proofErr w:type="spellEnd"/>
      <w:r w:rsidRPr="00FA486C">
        <w:rPr>
          <w:rFonts w:ascii="Arial" w:hAnsi="Arial" w:cs="Arial"/>
          <w:sz w:val="20"/>
          <w:szCs w:val="20"/>
        </w:rPr>
        <w:t xml:space="preserve"> и на бумажном носителе по форме согласно приложению 6 к настоящему Порядку.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55. Заявка должна быть сброшюрована в папку. На первой странице папки указывается: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адрес организатора, слова "На отбор муниципальных районов (городских округов) для участия в реализации </w:t>
      </w:r>
      <w:hyperlink r:id="rId17" w:history="1">
        <w:r w:rsidRPr="00FA486C">
          <w:rPr>
            <w:rFonts w:ascii="Arial" w:hAnsi="Arial" w:cs="Arial"/>
            <w:color w:val="0000FF"/>
            <w:sz w:val="20"/>
            <w:szCs w:val="20"/>
          </w:rPr>
          <w:t>подпрограммы</w:t>
        </w:r>
      </w:hyperlink>
      <w:r w:rsidRPr="00FA486C">
        <w:rPr>
          <w:rFonts w:ascii="Arial" w:hAnsi="Arial" w:cs="Arial"/>
          <w:sz w:val="20"/>
          <w:szCs w:val="20"/>
        </w:rPr>
        <w:t xml:space="preserve">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наименование органа местного самоуправления Брянской области.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Орган местного самоуправления, не представивший в полном объеме документацию к указанному в извещении сроку, к участию в отборе не допускается.</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 xml:space="preserve">Приказом департамента устанавливаются сроки проведения </w:t>
      </w:r>
      <w:proofErr w:type="gramStart"/>
      <w:r w:rsidRPr="00FA486C">
        <w:rPr>
          <w:rFonts w:ascii="Arial" w:hAnsi="Arial" w:cs="Arial"/>
          <w:sz w:val="20"/>
          <w:szCs w:val="20"/>
        </w:rPr>
        <w:t>отбора</w:t>
      </w:r>
      <w:proofErr w:type="gramEnd"/>
      <w:r w:rsidRPr="00FA486C">
        <w:rPr>
          <w:rFonts w:ascii="Arial" w:hAnsi="Arial" w:cs="Arial"/>
          <w:sz w:val="20"/>
          <w:szCs w:val="20"/>
        </w:rPr>
        <w:t xml:space="preserve"> и создается комиссия по отбору органов местного самоуправления для участия в реализации подпрограммы в планируемом году.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Комиссия рассматривает документы, представленные органами местного самоуправления на отбор, и принимает решение признать орган местного самоуправления прошедшим отбор либо отклонить заявку.</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Комиссия может отклонить заявку в случаях, если:</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заявка не отвечает установленным требованиям, предусмотренным настоящим Порядком, требованиям и условиям отбора;</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представленная участниками документация, входящая в состав заявки на участие в отборе, является неполной;</w:t>
      </w:r>
    </w:p>
    <w:p w:rsidR="00FA486C" w:rsidRPr="00FA486C" w:rsidRDefault="00FA486C" w:rsidP="00FA486C">
      <w:pPr>
        <w:autoSpaceDE w:val="0"/>
        <w:autoSpaceDN w:val="0"/>
        <w:adjustRightInd w:val="0"/>
        <w:spacing w:before="200" w:after="0" w:line="240" w:lineRule="auto"/>
        <w:ind w:firstLine="540"/>
        <w:jc w:val="both"/>
        <w:rPr>
          <w:rFonts w:ascii="Arial" w:hAnsi="Arial" w:cs="Arial"/>
          <w:sz w:val="20"/>
          <w:szCs w:val="20"/>
        </w:rPr>
      </w:pPr>
      <w:r w:rsidRPr="00FA486C">
        <w:rPr>
          <w:rFonts w:ascii="Arial" w:hAnsi="Arial" w:cs="Arial"/>
          <w:sz w:val="20"/>
          <w:szCs w:val="20"/>
        </w:rPr>
        <w:t>документы представлены с нарушением указанных в извещении о проведении отбора сроков.</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outlineLvl w:val="1"/>
        <w:rPr>
          <w:rFonts w:ascii="Arial" w:hAnsi="Arial" w:cs="Arial"/>
          <w:sz w:val="20"/>
          <w:szCs w:val="20"/>
        </w:rPr>
      </w:pPr>
      <w:r w:rsidRPr="00FA486C">
        <w:rPr>
          <w:rFonts w:ascii="Arial" w:hAnsi="Arial" w:cs="Arial"/>
          <w:sz w:val="20"/>
          <w:szCs w:val="20"/>
        </w:rPr>
        <w:t>Приложение 1</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к Порядку предоставления молодым семьям</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социальных выплат на приобретение</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(строительство) жилья и их использования</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рамках реализации подпрограммы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"Обеспечение жильем молодых семей</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Брянской области" (2017 - 2020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государственной программы "</w:t>
      </w:r>
      <w:proofErr w:type="gramStart"/>
      <w:r w:rsidRPr="00FA486C">
        <w:rPr>
          <w:rFonts w:ascii="Arial" w:hAnsi="Arial" w:cs="Arial"/>
          <w:sz w:val="20"/>
          <w:szCs w:val="20"/>
        </w:rPr>
        <w:t>Социальная</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 xml:space="preserve">и демографическая политика </w:t>
      </w:r>
      <w:proofErr w:type="gramStart"/>
      <w:r w:rsidRPr="00FA486C">
        <w:rPr>
          <w:rFonts w:ascii="Arial" w:hAnsi="Arial" w:cs="Arial"/>
          <w:sz w:val="20"/>
          <w:szCs w:val="20"/>
        </w:rPr>
        <w:t>Брянской</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области" (2014 - 2020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center"/>
        <w:rPr>
          <w:rFonts w:ascii="Arial" w:hAnsi="Arial" w:cs="Arial"/>
          <w:sz w:val="20"/>
          <w:szCs w:val="20"/>
        </w:rPr>
      </w:pPr>
      <w:bookmarkStart w:id="32" w:name="Par236"/>
      <w:bookmarkEnd w:id="32"/>
      <w:r w:rsidRPr="00FA486C">
        <w:rPr>
          <w:rFonts w:ascii="Arial" w:hAnsi="Arial" w:cs="Arial"/>
          <w:sz w:val="20"/>
          <w:szCs w:val="20"/>
        </w:rPr>
        <w:t>СВИДЕТЕЛЬСТВО</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о праве на получение социальной выплаты</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на приобретение жилого помещения</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или строительство индивидуального жилого дома</w:t>
      </w: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lastRenderedPageBreak/>
        <w:t xml:space="preserve">    Настоящим  свидетельством  удостоверяется, что молодой семье в составе:</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супруг 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супруга 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дети 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являющейся  участницей  </w:t>
      </w:r>
      <w:hyperlink r:id="rId18" w:history="1">
        <w:r w:rsidRPr="00FA486C">
          <w:rPr>
            <w:rFonts w:ascii="Courier New" w:hAnsi="Courier New" w:cs="Courier New"/>
            <w:color w:val="0000FF"/>
            <w:sz w:val="20"/>
            <w:szCs w:val="20"/>
          </w:rPr>
          <w:t>подпрограммы</w:t>
        </w:r>
      </w:hyperlink>
      <w:r w:rsidRPr="00FA486C">
        <w:rPr>
          <w:rFonts w:ascii="Courier New" w:hAnsi="Courier New" w:cs="Courier New"/>
          <w:sz w:val="20"/>
          <w:szCs w:val="20"/>
        </w:rPr>
        <w:t xml:space="preserve">  "Обеспечение  жильем  молодых  семей"</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федеральной    целевой   программы  "Жилище",   </w:t>
      </w:r>
      <w:hyperlink r:id="rId19" w:history="1">
        <w:r w:rsidRPr="00FA486C">
          <w:rPr>
            <w:rFonts w:ascii="Courier New" w:hAnsi="Courier New" w:cs="Courier New"/>
            <w:color w:val="0000FF"/>
            <w:sz w:val="20"/>
            <w:szCs w:val="20"/>
          </w:rPr>
          <w:t>подпрограммы</w:t>
        </w:r>
      </w:hyperlink>
      <w:r w:rsidRPr="00FA486C">
        <w:rPr>
          <w:rFonts w:ascii="Courier New" w:hAnsi="Courier New" w:cs="Courier New"/>
          <w:sz w:val="20"/>
          <w:szCs w:val="20"/>
        </w:rPr>
        <w:t xml:space="preserve">   "Обеспечение</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жильем   молодых   семей    в   Брянской    области"    (2017 - 2020  годы)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государственной    программы   "Социальная   и  демографическая    политика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Брянской    области"   (2014 - 2020 годы),   в  соответствии   с  условиями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реализации подпрограммы   предоставляется   социальная   выплата в  размере</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 рублей</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(цифрами и прописью)</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на приобретение (строительство) жилья на территории Брянской области.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Свидетельство подлежит предъявлению в банк до "__" ______________ 20__ года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(включительно).</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Свидетельство действительно до "__" ___________ 20__ года (включительно).</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Дата выдачи "__" ___________ 20__ года.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Руководитель органа местного самоуправления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 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(подпись, дата)     (расшифровка подписи)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М.П.</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outlineLvl w:val="1"/>
        <w:rPr>
          <w:rFonts w:ascii="Arial" w:hAnsi="Arial" w:cs="Arial"/>
          <w:sz w:val="20"/>
          <w:szCs w:val="20"/>
        </w:rPr>
      </w:pPr>
      <w:r w:rsidRPr="00FA486C">
        <w:rPr>
          <w:rFonts w:ascii="Arial" w:hAnsi="Arial" w:cs="Arial"/>
          <w:sz w:val="20"/>
          <w:szCs w:val="20"/>
        </w:rPr>
        <w:t>Приложение 2</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к Порядку предоставления молодым семьям</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социальных выплат на приобретение</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(строительство) жилья и их использования</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рамках реализации подпрограммы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"Обеспечение жильем молодых семей</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Брянской области" (2017 - 2020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государственной программы "</w:t>
      </w:r>
      <w:proofErr w:type="gramStart"/>
      <w:r w:rsidRPr="00FA486C">
        <w:rPr>
          <w:rFonts w:ascii="Arial" w:hAnsi="Arial" w:cs="Arial"/>
          <w:sz w:val="20"/>
          <w:szCs w:val="20"/>
        </w:rPr>
        <w:t>Социальная</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 xml:space="preserve">и демографическая политика </w:t>
      </w:r>
      <w:proofErr w:type="gramStart"/>
      <w:r w:rsidRPr="00FA486C">
        <w:rPr>
          <w:rFonts w:ascii="Arial" w:hAnsi="Arial" w:cs="Arial"/>
          <w:sz w:val="20"/>
          <w:szCs w:val="20"/>
        </w:rPr>
        <w:t>Брянской</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области" (2014 - 2020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(орган местного самоуправления)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bookmarkStart w:id="33" w:name="Par289"/>
      <w:bookmarkEnd w:id="33"/>
      <w:r w:rsidRPr="00FA486C">
        <w:rPr>
          <w:rFonts w:ascii="Courier New" w:hAnsi="Courier New" w:cs="Courier New"/>
          <w:sz w:val="20"/>
          <w:szCs w:val="20"/>
        </w:rPr>
        <w:t xml:space="preserve">                                   ЗАЯВЛЕНИЕ</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Прошу  включить  в  состав участников  </w:t>
      </w:r>
      <w:hyperlink r:id="rId20" w:history="1">
        <w:r w:rsidRPr="00FA486C">
          <w:rPr>
            <w:rFonts w:ascii="Courier New" w:hAnsi="Courier New" w:cs="Courier New"/>
            <w:color w:val="0000FF"/>
            <w:sz w:val="20"/>
            <w:szCs w:val="20"/>
          </w:rPr>
          <w:t>подпрограммы</w:t>
        </w:r>
      </w:hyperlink>
      <w:r w:rsidRPr="00FA486C">
        <w:rPr>
          <w:rFonts w:ascii="Courier New" w:hAnsi="Courier New" w:cs="Courier New"/>
          <w:sz w:val="20"/>
          <w:szCs w:val="20"/>
        </w:rPr>
        <w:t xml:space="preserve"> "Обеспечение жильем</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молодых семей" федеральной целевой программы "Жилище" на  2015 - 2020 годы,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hyperlink r:id="rId21" w:history="1">
        <w:r w:rsidRPr="00FA486C">
          <w:rPr>
            <w:rFonts w:ascii="Courier New" w:hAnsi="Courier New" w:cs="Courier New"/>
            <w:color w:val="0000FF"/>
            <w:sz w:val="20"/>
            <w:szCs w:val="20"/>
          </w:rPr>
          <w:t>подпрограммы</w:t>
        </w:r>
      </w:hyperlink>
      <w:r w:rsidRPr="00FA486C">
        <w:rPr>
          <w:rFonts w:ascii="Courier New" w:hAnsi="Courier New" w:cs="Courier New"/>
          <w:sz w:val="20"/>
          <w:szCs w:val="20"/>
        </w:rPr>
        <w:t xml:space="preserve">    "Обеспечение  жильем  молодых  семей  в  Брянской  области"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(2017 - 2020 годы) государственной  программы "</w:t>
      </w:r>
      <w:proofErr w:type="gramStart"/>
      <w:r w:rsidRPr="00FA486C">
        <w:rPr>
          <w:rFonts w:ascii="Courier New" w:hAnsi="Courier New" w:cs="Courier New"/>
          <w:sz w:val="20"/>
          <w:szCs w:val="20"/>
        </w:rPr>
        <w:t>Социальная</w:t>
      </w:r>
      <w:proofErr w:type="gramEnd"/>
      <w:r w:rsidRPr="00FA486C">
        <w:rPr>
          <w:rFonts w:ascii="Courier New" w:hAnsi="Courier New" w:cs="Courier New"/>
          <w:sz w:val="20"/>
          <w:szCs w:val="20"/>
        </w:rPr>
        <w:t xml:space="preserve"> и демографическая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политика Брянской области" (2014 - 2020 годы) молодую семью в составе:</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супруг 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паспорт: серия ___________ N ______________, выданный 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 _____________ 20__ г.,</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проживает по адресу</w:t>
      </w:r>
      <w:proofErr w:type="gramStart"/>
      <w:r w:rsidRPr="00FA486C">
        <w:rPr>
          <w:rFonts w:ascii="Courier New" w:hAnsi="Courier New" w:cs="Courier New"/>
          <w:sz w:val="20"/>
          <w:szCs w:val="20"/>
        </w:rPr>
        <w:t>: _____________________________________________________;</w:t>
      </w:r>
      <w:proofErr w:type="gramEnd"/>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супруга 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lastRenderedPageBreak/>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паспорт: серия _______________ N ______________, выданный 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 _____________ 20__ г.,</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проживает по адресу</w:t>
      </w:r>
      <w:proofErr w:type="gramStart"/>
      <w:r w:rsidRPr="00FA486C">
        <w:rPr>
          <w:rFonts w:ascii="Courier New" w:hAnsi="Courier New" w:cs="Courier New"/>
          <w:sz w:val="20"/>
          <w:szCs w:val="20"/>
        </w:rPr>
        <w:t>: _____________________________________________________;</w:t>
      </w:r>
      <w:proofErr w:type="gramEnd"/>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дети: 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свидетельство о рождении (паспорт для ребенка, достигшего 14 лет)</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(ненужное вычеркнуть)</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паспорт: серия _____________ N ______________, выданный 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 "__" _______ 20__ г.,</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проживает по адресу: 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свидетельство о рождении (паспорт для ребенка, достигшего 14 лет)</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(ненужное вычеркнуть)</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паспорт: серия _____________ N ______________, выданный 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 "__" ____________ 20__ г.,</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проживает по адресу: 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С условиями  участия в  </w:t>
      </w:r>
      <w:hyperlink r:id="rId22" w:history="1">
        <w:r w:rsidRPr="00FA486C">
          <w:rPr>
            <w:rFonts w:ascii="Courier New" w:hAnsi="Courier New" w:cs="Courier New"/>
            <w:color w:val="0000FF"/>
            <w:sz w:val="20"/>
            <w:szCs w:val="20"/>
          </w:rPr>
          <w:t>подпрограмме</w:t>
        </w:r>
      </w:hyperlink>
      <w:r w:rsidRPr="00FA486C">
        <w:rPr>
          <w:rFonts w:ascii="Courier New" w:hAnsi="Courier New" w:cs="Courier New"/>
          <w:sz w:val="20"/>
          <w:szCs w:val="20"/>
        </w:rPr>
        <w:t xml:space="preserve"> "Обеспечение жильем молодых семей"</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федеральной   целевой программы "Жилище"  на 2015 - 2020 годы, </w:t>
      </w:r>
      <w:hyperlink r:id="rId23" w:history="1">
        <w:r w:rsidRPr="00FA486C">
          <w:rPr>
            <w:rFonts w:ascii="Courier New" w:hAnsi="Courier New" w:cs="Courier New"/>
            <w:color w:val="0000FF"/>
            <w:sz w:val="20"/>
            <w:szCs w:val="20"/>
          </w:rPr>
          <w:t>подпрограмме</w:t>
        </w:r>
      </w:hyperlink>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"Обеспечение  жильем молодых   семей в Брянской области" (2017 - 2020 годы)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государственной программы "Социальная и демографическая политика   Брянской</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области" (2014 - 2020 годы) </w:t>
      </w:r>
      <w:proofErr w:type="gramStart"/>
      <w:r w:rsidRPr="00FA486C">
        <w:rPr>
          <w:rFonts w:ascii="Courier New" w:hAnsi="Courier New" w:cs="Courier New"/>
          <w:sz w:val="20"/>
          <w:szCs w:val="20"/>
        </w:rPr>
        <w:t>ознакомлен</w:t>
      </w:r>
      <w:proofErr w:type="gramEnd"/>
      <w:r w:rsidRPr="00FA486C">
        <w:rPr>
          <w:rFonts w:ascii="Courier New" w:hAnsi="Courier New" w:cs="Courier New"/>
          <w:sz w:val="20"/>
          <w:szCs w:val="20"/>
        </w:rPr>
        <w:t xml:space="preserve"> (ознакомлены) и обязуюсь (обязуемся)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их выполнять:</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1) _____________________________________________ ______________ 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совершеннолетнего члена семьи)        (подпись)    (дата)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2) _____________________________________________ ______________ 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совершеннолетнего члена семьи)        (подпись)    (дата)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3) _____________________________________________ ______________ 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совершеннолетнего члена семьи)        (подпись)    (дата)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4) _____________________________________________ ______________ 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совершеннолетнего члена семьи)        (подпись)    (дата)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К заявлению прилагаются следующие документы: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1) 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(наименование и номер документа, кем и когда выдан)</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2) 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(наименование и номер документа, кем и когда выдан)</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3) 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(наименование и номер документа, кем и когда выдан)</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4) 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(наименование и номер документа, кем и когда выдан)</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Заявление и прилагаемые  к  нему  согласно  перечню  документы  приняты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 20__ г.</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 _______________ 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roofErr w:type="gramStart"/>
      <w:r w:rsidRPr="00FA486C">
        <w:rPr>
          <w:rFonts w:ascii="Courier New" w:hAnsi="Courier New" w:cs="Courier New"/>
          <w:sz w:val="20"/>
          <w:szCs w:val="20"/>
        </w:rPr>
        <w:t>(должность лица, принявшего заявление) (подпись, дата)    (расшифровка</w:t>
      </w:r>
      <w:proofErr w:type="gramEnd"/>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подписи)</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sectPr w:rsidR="00FA486C" w:rsidRPr="00FA486C">
          <w:pgSz w:w="11906" w:h="16838"/>
          <w:pgMar w:top="1440" w:right="566" w:bottom="1440" w:left="1133" w:header="0" w:footer="0" w:gutter="0"/>
          <w:cols w:space="720"/>
          <w:noEndnote/>
        </w:sectPr>
      </w:pPr>
    </w:p>
    <w:p w:rsidR="00FA486C" w:rsidRPr="00FA486C" w:rsidRDefault="00FA486C" w:rsidP="00FA486C">
      <w:pPr>
        <w:autoSpaceDE w:val="0"/>
        <w:autoSpaceDN w:val="0"/>
        <w:adjustRightInd w:val="0"/>
        <w:spacing w:after="0" w:line="240" w:lineRule="auto"/>
        <w:jc w:val="right"/>
        <w:outlineLvl w:val="1"/>
        <w:rPr>
          <w:rFonts w:ascii="Arial" w:hAnsi="Arial" w:cs="Arial"/>
          <w:sz w:val="20"/>
          <w:szCs w:val="20"/>
        </w:rPr>
      </w:pPr>
      <w:r w:rsidRPr="00FA486C">
        <w:rPr>
          <w:rFonts w:ascii="Arial" w:hAnsi="Arial" w:cs="Arial"/>
          <w:sz w:val="20"/>
          <w:szCs w:val="20"/>
        </w:rPr>
        <w:lastRenderedPageBreak/>
        <w:t>Приложение 3</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к Порядку предоставления молодым семьям</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социальных выплат на приобретение</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(строительство) жилья и их использования</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рамках реализации подпрограммы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"Обеспечение жильем молодых семей</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Брянской области" (2017 - 2020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государственной программы "</w:t>
      </w:r>
      <w:proofErr w:type="gramStart"/>
      <w:r w:rsidRPr="00FA486C">
        <w:rPr>
          <w:rFonts w:ascii="Arial" w:hAnsi="Arial" w:cs="Arial"/>
          <w:sz w:val="20"/>
          <w:szCs w:val="20"/>
        </w:rPr>
        <w:t>Социальная</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 xml:space="preserve">и демографическая политика </w:t>
      </w:r>
      <w:proofErr w:type="gramStart"/>
      <w:r w:rsidRPr="00FA486C">
        <w:rPr>
          <w:rFonts w:ascii="Arial" w:hAnsi="Arial" w:cs="Arial"/>
          <w:sz w:val="20"/>
          <w:szCs w:val="20"/>
        </w:rPr>
        <w:t>Брянской</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области" (2014 - 2020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bookmarkStart w:id="34" w:name="Par371"/>
      <w:bookmarkEnd w:id="34"/>
      <w:r w:rsidRPr="00FA486C">
        <w:rPr>
          <w:rFonts w:ascii="Courier New" w:hAnsi="Courier New" w:cs="Courier New"/>
          <w:sz w:val="20"/>
          <w:szCs w:val="20"/>
        </w:rPr>
        <w:t xml:space="preserve">                                    СПИСОК</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молодых семей на получение</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дополнительной социальной выплаты в связи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с рождением (усыновлением) ребенка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(наименование муниципального района или городского округа)</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07"/>
        <w:gridCol w:w="1440"/>
        <w:gridCol w:w="1701"/>
        <w:gridCol w:w="2087"/>
        <w:gridCol w:w="840"/>
        <w:gridCol w:w="1701"/>
        <w:gridCol w:w="1134"/>
        <w:gridCol w:w="1134"/>
        <w:gridCol w:w="1134"/>
        <w:gridCol w:w="1134"/>
        <w:gridCol w:w="1134"/>
        <w:gridCol w:w="1134"/>
      </w:tblGrid>
      <w:tr w:rsidR="00FA486C" w:rsidRPr="00FA486C">
        <w:tc>
          <w:tcPr>
            <w:tcW w:w="607"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N</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proofErr w:type="spellStart"/>
            <w:proofErr w:type="gramStart"/>
            <w:r w:rsidRPr="00FA486C">
              <w:rPr>
                <w:rFonts w:ascii="Arial" w:hAnsi="Arial" w:cs="Arial"/>
                <w:sz w:val="20"/>
                <w:szCs w:val="20"/>
              </w:rPr>
              <w:t>п</w:t>
            </w:r>
            <w:proofErr w:type="spellEnd"/>
            <w:proofErr w:type="gramEnd"/>
            <w:r w:rsidRPr="00FA486C">
              <w:rPr>
                <w:rFonts w:ascii="Arial" w:hAnsi="Arial" w:cs="Arial"/>
                <w:sz w:val="20"/>
                <w:szCs w:val="20"/>
              </w:rPr>
              <w:t>/</w:t>
            </w:r>
            <w:proofErr w:type="spellStart"/>
            <w:r w:rsidRPr="00FA486C">
              <w:rPr>
                <w:rFonts w:ascii="Arial" w:hAnsi="Arial" w:cs="Arial"/>
                <w:sz w:val="20"/>
                <w:szCs w:val="20"/>
              </w:rPr>
              <w:t>п</w:t>
            </w:r>
            <w:proofErr w:type="spellEnd"/>
          </w:p>
        </w:tc>
        <w:tc>
          <w:tcPr>
            <w:tcW w:w="6068" w:type="dxa"/>
            <w:gridSpan w:val="4"/>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Данные о членах молодой семьи</w:t>
            </w:r>
          </w:p>
        </w:tc>
        <w:tc>
          <w:tcPr>
            <w:tcW w:w="1701"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Сумма задолженности по ипотечному кредиту или займу и процентов по нему (на момент составления списка)</w:t>
            </w: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Расчетная (средняя) стоимость жилья</w:t>
            </w: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Размер предоставляемой дополнительной социальной выплаты (тыс. рублей)</w:t>
            </w:r>
          </w:p>
        </w:tc>
      </w:tr>
      <w:tr w:rsidR="00FA486C" w:rsidRPr="00FA486C">
        <w:tc>
          <w:tcPr>
            <w:tcW w:w="607"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члены семьи (Ф.И.О., родственные отношения)</w:t>
            </w:r>
          </w:p>
        </w:tc>
        <w:tc>
          <w:tcPr>
            <w:tcW w:w="3788" w:type="dxa"/>
            <w:gridSpan w:val="2"/>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число, месяц, год рождения</w:t>
            </w:r>
          </w:p>
        </w:tc>
        <w:tc>
          <w:tcPr>
            <w:tcW w:w="1701"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3402" w:type="dxa"/>
            <w:gridSpan w:val="3"/>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3402" w:type="dxa"/>
            <w:gridSpan w:val="3"/>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r>
      <w:tr w:rsidR="00FA486C" w:rsidRPr="00FA486C">
        <w:tc>
          <w:tcPr>
            <w:tcW w:w="607"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серия, номер</w:t>
            </w:r>
          </w:p>
        </w:tc>
        <w:tc>
          <w:tcPr>
            <w:tcW w:w="2087"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 xml:space="preserve">кем, когда </w:t>
            </w:r>
            <w:proofErr w:type="gramStart"/>
            <w:r w:rsidRPr="00FA486C">
              <w:rPr>
                <w:rFonts w:ascii="Arial" w:hAnsi="Arial" w:cs="Arial"/>
                <w:sz w:val="20"/>
                <w:szCs w:val="20"/>
              </w:rPr>
              <w:t>выдан</w:t>
            </w:r>
            <w:proofErr w:type="gramEnd"/>
          </w:p>
        </w:tc>
        <w:tc>
          <w:tcPr>
            <w:tcW w:w="840"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стоимость 1 кв. м (тыс. рублей)</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размер общей площади жилого помещения на семью (кв. м)</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 xml:space="preserve">всего (гр. 7 </w:t>
            </w:r>
            <w:proofErr w:type="spellStart"/>
            <w:r w:rsidRPr="00FA486C">
              <w:rPr>
                <w:rFonts w:ascii="Arial" w:hAnsi="Arial" w:cs="Arial"/>
                <w:sz w:val="20"/>
                <w:szCs w:val="20"/>
              </w:rPr>
              <w:t>x</w:t>
            </w:r>
            <w:proofErr w:type="spellEnd"/>
            <w:r w:rsidRPr="00FA486C">
              <w:rPr>
                <w:rFonts w:ascii="Arial" w:hAnsi="Arial" w:cs="Arial"/>
                <w:sz w:val="20"/>
                <w:szCs w:val="20"/>
              </w:rPr>
              <w:t xml:space="preserve"> гр. 8) (тыс. рублей)</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всего</w:t>
            </w:r>
          </w:p>
        </w:tc>
      </w:tr>
      <w:tr w:rsidR="00FA486C" w:rsidRPr="00FA486C">
        <w:tc>
          <w:tcPr>
            <w:tcW w:w="607"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3</w:t>
            </w:r>
          </w:p>
        </w:tc>
        <w:tc>
          <w:tcPr>
            <w:tcW w:w="2087"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12</w:t>
            </w:r>
          </w:p>
        </w:tc>
      </w:tr>
    </w:tbl>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Руководитель органа местного</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самоуправления               __________________ 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М.П.         (подпись)         (расшифровка подписи)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Ф.И.О., должность лица, составившего список, 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sectPr w:rsidR="00FA486C" w:rsidRPr="00FA486C">
          <w:pgSz w:w="16838" w:h="11906" w:orient="landscape"/>
          <w:pgMar w:top="1133" w:right="1440" w:bottom="566" w:left="1440" w:header="0" w:footer="0" w:gutter="0"/>
          <w:cols w:space="720"/>
          <w:noEndnote/>
        </w:sect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outlineLvl w:val="1"/>
        <w:rPr>
          <w:rFonts w:ascii="Arial" w:hAnsi="Arial" w:cs="Arial"/>
          <w:sz w:val="20"/>
          <w:szCs w:val="20"/>
        </w:rPr>
      </w:pPr>
      <w:r w:rsidRPr="00FA486C">
        <w:rPr>
          <w:rFonts w:ascii="Arial" w:hAnsi="Arial" w:cs="Arial"/>
          <w:sz w:val="20"/>
          <w:szCs w:val="20"/>
        </w:rPr>
        <w:t>Приложение 4</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к Порядку предоставления молодым семьям</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социальных выплат на приобретение</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(строительство) жилья и их использования</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рамках реализации подпрограммы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"Обеспечение жильем молодых семей</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Брянской области" (2017 - 2020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государственной программы "</w:t>
      </w:r>
      <w:proofErr w:type="gramStart"/>
      <w:r w:rsidRPr="00FA486C">
        <w:rPr>
          <w:rFonts w:ascii="Arial" w:hAnsi="Arial" w:cs="Arial"/>
          <w:sz w:val="20"/>
          <w:szCs w:val="20"/>
        </w:rPr>
        <w:t>Социальная</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 xml:space="preserve">и демографическая политика </w:t>
      </w:r>
      <w:proofErr w:type="gramStart"/>
      <w:r w:rsidRPr="00FA486C">
        <w:rPr>
          <w:rFonts w:ascii="Arial" w:hAnsi="Arial" w:cs="Arial"/>
          <w:sz w:val="20"/>
          <w:szCs w:val="20"/>
        </w:rPr>
        <w:t>Брянской</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области" (2014 - 2020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center"/>
        <w:rPr>
          <w:rFonts w:ascii="Arial" w:hAnsi="Arial" w:cs="Arial"/>
          <w:sz w:val="20"/>
          <w:szCs w:val="20"/>
        </w:rPr>
      </w:pPr>
      <w:bookmarkStart w:id="35" w:name="Par429"/>
      <w:bookmarkEnd w:id="35"/>
      <w:r w:rsidRPr="00FA486C">
        <w:rPr>
          <w:rFonts w:ascii="Arial" w:hAnsi="Arial" w:cs="Arial"/>
          <w:sz w:val="20"/>
          <w:szCs w:val="20"/>
        </w:rPr>
        <w:t>СВИДЕТЕЛЬСТВО</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 xml:space="preserve">о праве на получение </w:t>
      </w:r>
      <w:proofErr w:type="gramStart"/>
      <w:r w:rsidRPr="00FA486C">
        <w:rPr>
          <w:rFonts w:ascii="Arial" w:hAnsi="Arial" w:cs="Arial"/>
          <w:sz w:val="20"/>
          <w:szCs w:val="20"/>
        </w:rPr>
        <w:t>дополнительной</w:t>
      </w:r>
      <w:proofErr w:type="gramEnd"/>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социальной выплаты в связи с рождением</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(усыновлением) ребенка</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Настоящим свидетельством удостоверяется,  что молодой семье в  составе:</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супруг 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супруга 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дети 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(Ф.И.О., дата рождения)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являющейся участницей  </w:t>
      </w:r>
      <w:hyperlink r:id="rId24" w:history="1">
        <w:r w:rsidRPr="00FA486C">
          <w:rPr>
            <w:rFonts w:ascii="Courier New" w:hAnsi="Courier New" w:cs="Courier New"/>
            <w:color w:val="0000FF"/>
            <w:sz w:val="20"/>
            <w:szCs w:val="20"/>
          </w:rPr>
          <w:t>подпрограммы</w:t>
        </w:r>
      </w:hyperlink>
      <w:r w:rsidRPr="00FA486C">
        <w:rPr>
          <w:rFonts w:ascii="Courier New" w:hAnsi="Courier New" w:cs="Courier New"/>
          <w:sz w:val="20"/>
          <w:szCs w:val="20"/>
        </w:rPr>
        <w:t xml:space="preserve">  "Обеспечение  жильем  молодых  семей </w:t>
      </w:r>
      <w:proofErr w:type="gramStart"/>
      <w:r w:rsidRPr="00FA486C">
        <w:rPr>
          <w:rFonts w:ascii="Courier New" w:hAnsi="Courier New" w:cs="Courier New"/>
          <w:sz w:val="20"/>
          <w:szCs w:val="20"/>
        </w:rPr>
        <w:t>в</w:t>
      </w:r>
      <w:proofErr w:type="gramEnd"/>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Брянской области"  государственной программы "</w:t>
      </w:r>
      <w:proofErr w:type="gramStart"/>
      <w:r w:rsidRPr="00FA486C">
        <w:rPr>
          <w:rFonts w:ascii="Courier New" w:hAnsi="Courier New" w:cs="Courier New"/>
          <w:sz w:val="20"/>
          <w:szCs w:val="20"/>
        </w:rPr>
        <w:t>Социальная</w:t>
      </w:r>
      <w:proofErr w:type="gramEnd"/>
      <w:r w:rsidRPr="00FA486C">
        <w:rPr>
          <w:rFonts w:ascii="Courier New" w:hAnsi="Courier New" w:cs="Courier New"/>
          <w:sz w:val="20"/>
          <w:szCs w:val="20"/>
        </w:rPr>
        <w:t xml:space="preserve">  и демографическая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политика   Брянской     области"    (2014 - 2020 годы),   в    соответствии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  условиями  программы  предоставляется  дополнительная социальная выплата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в  связи  с  рождением  (усыновлением) ребенка в размере 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 рублей</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(цифрами и прописью)</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для погашения части долга и уплаты процентов по жилищному кредиту  (займу),</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в  том числе ипотечному жилищному кредиту.</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Свидетельство подлежит предъявлению в банк до "___" ________ 20___ года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(включительно).</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Свидетельство действительно до "___" ___________ 20___ года (включительно).</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Дата выдачи "___" ___________ 20___ года.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Руководитель органа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местного самоуправления ____________________ 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М.П.        (подпись, дата)       (расшифровка подписи)</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outlineLvl w:val="1"/>
        <w:rPr>
          <w:rFonts w:ascii="Arial" w:hAnsi="Arial" w:cs="Arial"/>
          <w:sz w:val="20"/>
          <w:szCs w:val="20"/>
        </w:rPr>
      </w:pPr>
      <w:r w:rsidRPr="00FA486C">
        <w:rPr>
          <w:rFonts w:ascii="Arial" w:hAnsi="Arial" w:cs="Arial"/>
          <w:sz w:val="20"/>
          <w:szCs w:val="20"/>
        </w:rPr>
        <w:t>Приложение 5</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к Порядку предоставления молодым семьям</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социальных выплат на приобретение</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(строительство) жилья и их использования</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рамках реализации подпрограммы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"Обеспечение жильем молодых семей</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Брянской области" (2017 - 2020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lastRenderedPageBreak/>
        <w:t>государственной программы "</w:t>
      </w:r>
      <w:proofErr w:type="gramStart"/>
      <w:r w:rsidRPr="00FA486C">
        <w:rPr>
          <w:rFonts w:ascii="Arial" w:hAnsi="Arial" w:cs="Arial"/>
          <w:sz w:val="20"/>
          <w:szCs w:val="20"/>
        </w:rPr>
        <w:t>Социальная</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 xml:space="preserve">и демографическая политика </w:t>
      </w:r>
      <w:proofErr w:type="gramStart"/>
      <w:r w:rsidRPr="00FA486C">
        <w:rPr>
          <w:rFonts w:ascii="Arial" w:hAnsi="Arial" w:cs="Arial"/>
          <w:sz w:val="20"/>
          <w:szCs w:val="20"/>
        </w:rPr>
        <w:t>Брянской</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области" (2014 - 2020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bookmarkStart w:id="36" w:name="Par478"/>
      <w:bookmarkEnd w:id="36"/>
      <w:r w:rsidRPr="00FA486C">
        <w:rPr>
          <w:rFonts w:ascii="Courier New" w:hAnsi="Courier New" w:cs="Courier New"/>
          <w:sz w:val="20"/>
          <w:szCs w:val="20"/>
        </w:rPr>
        <w:t xml:space="preserve">                                Предложение</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(наименование муниципального образования)</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об участии в _________году в реализации подпрограммы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"Обеспечение жильем молодых семей в Брянской области"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(2017 - 2020 годы) государственной программы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"Социальная и демографическая политика Брянской области"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(2014 - 2020 годы)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(наименование муниципального образования)</w:t>
      </w: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r w:rsidRPr="00FA486C">
        <w:rPr>
          <w:rFonts w:ascii="Arial" w:hAnsi="Arial" w:cs="Arial"/>
          <w:sz w:val="20"/>
          <w:szCs w:val="20"/>
        </w:rPr>
        <w:t xml:space="preserve">заявляет о намерении участвовать в реализации </w:t>
      </w:r>
      <w:hyperlink r:id="rId25" w:history="1">
        <w:r w:rsidRPr="00FA486C">
          <w:rPr>
            <w:rFonts w:ascii="Arial" w:hAnsi="Arial" w:cs="Arial"/>
            <w:color w:val="0000FF"/>
            <w:sz w:val="20"/>
            <w:szCs w:val="20"/>
          </w:rPr>
          <w:t>подпрограммы</w:t>
        </w:r>
      </w:hyperlink>
      <w:r w:rsidRPr="00FA486C">
        <w:rPr>
          <w:rFonts w:ascii="Arial" w:hAnsi="Arial" w:cs="Arial"/>
          <w:sz w:val="20"/>
          <w:szCs w:val="20"/>
        </w:rPr>
        <w:t xml:space="preserve">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и сообщает следующее:</w:t>
      </w: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04"/>
        <w:gridCol w:w="2736"/>
      </w:tblGrid>
      <w:tr w:rsidR="00FA486C" w:rsidRPr="00FA486C">
        <w:tc>
          <w:tcPr>
            <w:tcW w:w="620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r w:rsidRPr="00FA486C">
              <w:rPr>
                <w:rFonts w:ascii="Arial" w:hAnsi="Arial" w:cs="Arial"/>
                <w:sz w:val="20"/>
                <w:szCs w:val="20"/>
              </w:rPr>
              <w:t>Объем бюджетных средств, выделяемых в планируемом году органами местного самоуправления субъекта Российской Федерации для финансирования мероприятия (тыс. рублей)</w:t>
            </w:r>
          </w:p>
        </w:tc>
        <w:tc>
          <w:tcPr>
            <w:tcW w:w="2736"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p>
        </w:tc>
      </w:tr>
      <w:tr w:rsidR="00FA486C" w:rsidRPr="00FA486C">
        <w:tc>
          <w:tcPr>
            <w:tcW w:w="620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r w:rsidRPr="00FA486C">
              <w:rPr>
                <w:rFonts w:ascii="Arial" w:hAnsi="Arial" w:cs="Arial"/>
                <w:sz w:val="20"/>
                <w:szCs w:val="20"/>
              </w:rPr>
              <w:t>Количество семей, заявленных на получение социальных выплат в ______ году</w:t>
            </w:r>
          </w:p>
        </w:tc>
        <w:tc>
          <w:tcPr>
            <w:tcW w:w="2736"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p>
        </w:tc>
      </w:tr>
      <w:tr w:rsidR="00FA486C" w:rsidRPr="00FA486C">
        <w:tc>
          <w:tcPr>
            <w:tcW w:w="620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r w:rsidRPr="00FA486C">
              <w:rPr>
                <w:rFonts w:ascii="Arial" w:hAnsi="Arial" w:cs="Arial"/>
                <w:sz w:val="20"/>
                <w:szCs w:val="20"/>
              </w:rPr>
              <w:t>Объем внебюджетных средств, предполагаемых для привлечения финансирования мероприятия в планируемом году (тыс. рублей) (собственные средства молодых семей)</w:t>
            </w:r>
          </w:p>
        </w:tc>
        <w:tc>
          <w:tcPr>
            <w:tcW w:w="2736"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p>
        </w:tc>
      </w:tr>
      <w:tr w:rsidR="00FA486C" w:rsidRPr="00FA486C">
        <w:tc>
          <w:tcPr>
            <w:tcW w:w="620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r w:rsidRPr="00FA486C">
              <w:rPr>
                <w:rFonts w:ascii="Arial" w:hAnsi="Arial" w:cs="Arial"/>
                <w:sz w:val="20"/>
                <w:szCs w:val="20"/>
              </w:rPr>
              <w:t>Общее количество молодых семей - участников мероприятия (семей)</w:t>
            </w:r>
          </w:p>
        </w:tc>
        <w:tc>
          <w:tcPr>
            <w:tcW w:w="2736"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p>
        </w:tc>
      </w:tr>
      <w:tr w:rsidR="00FA486C" w:rsidRPr="00FA486C">
        <w:tc>
          <w:tcPr>
            <w:tcW w:w="620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r w:rsidRPr="00FA486C">
              <w:rPr>
                <w:rFonts w:ascii="Arial" w:hAnsi="Arial" w:cs="Arial"/>
                <w:sz w:val="20"/>
                <w:szCs w:val="20"/>
              </w:rPr>
              <w:t>Общее количество молодых семей, нуждающихся в улучшении жилищных условий, не являющихся участниками мероприятия (семей)</w:t>
            </w:r>
          </w:p>
        </w:tc>
        <w:tc>
          <w:tcPr>
            <w:tcW w:w="2736"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p>
        </w:tc>
      </w:tr>
      <w:tr w:rsidR="00FA486C" w:rsidRPr="00FA486C">
        <w:tc>
          <w:tcPr>
            <w:tcW w:w="620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r w:rsidRPr="00FA486C">
              <w:rPr>
                <w:rFonts w:ascii="Arial" w:hAnsi="Arial" w:cs="Arial"/>
                <w:sz w:val="20"/>
                <w:szCs w:val="20"/>
              </w:rPr>
              <w:t>Количество молодых семей, которые исключены из участников мероприятия в предыдущем году по причине несоответствия требованиям мероприятия (семей)</w:t>
            </w:r>
          </w:p>
        </w:tc>
        <w:tc>
          <w:tcPr>
            <w:tcW w:w="2736"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both"/>
              <w:rPr>
                <w:rFonts w:ascii="Arial" w:hAnsi="Arial" w:cs="Arial"/>
                <w:sz w:val="20"/>
                <w:szCs w:val="20"/>
              </w:rPr>
            </w:pPr>
          </w:p>
        </w:tc>
      </w:tr>
    </w:tbl>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20"/>
        <w:gridCol w:w="3720"/>
      </w:tblGrid>
      <w:tr w:rsidR="00FA486C" w:rsidRPr="00FA486C">
        <w:tc>
          <w:tcPr>
            <w:tcW w:w="5220" w:type="dxa"/>
          </w:tcPr>
          <w:p w:rsidR="00FA486C" w:rsidRPr="00FA486C" w:rsidRDefault="00FA486C" w:rsidP="00FA486C">
            <w:pPr>
              <w:autoSpaceDE w:val="0"/>
              <w:autoSpaceDN w:val="0"/>
              <w:adjustRightInd w:val="0"/>
              <w:spacing w:after="0" w:line="240" w:lineRule="auto"/>
              <w:jc w:val="both"/>
              <w:rPr>
                <w:rFonts w:ascii="Arial" w:hAnsi="Arial" w:cs="Arial"/>
                <w:sz w:val="20"/>
                <w:szCs w:val="20"/>
              </w:rPr>
            </w:pPr>
            <w:r w:rsidRPr="00FA486C">
              <w:rPr>
                <w:rFonts w:ascii="Arial" w:hAnsi="Arial" w:cs="Arial"/>
                <w:sz w:val="20"/>
                <w:szCs w:val="20"/>
              </w:rPr>
              <w:t>Глава администрации</w:t>
            </w:r>
          </w:p>
        </w:tc>
        <w:tc>
          <w:tcPr>
            <w:tcW w:w="3720" w:type="dxa"/>
          </w:tcPr>
          <w:p w:rsidR="00FA486C" w:rsidRPr="00FA486C" w:rsidRDefault="00FA486C" w:rsidP="00FA486C">
            <w:pPr>
              <w:autoSpaceDE w:val="0"/>
              <w:autoSpaceDN w:val="0"/>
              <w:adjustRightInd w:val="0"/>
              <w:spacing w:after="0" w:line="240" w:lineRule="auto"/>
              <w:jc w:val="both"/>
              <w:rPr>
                <w:rFonts w:ascii="Arial" w:hAnsi="Arial" w:cs="Arial"/>
                <w:sz w:val="20"/>
                <w:szCs w:val="20"/>
              </w:rPr>
            </w:pPr>
          </w:p>
        </w:tc>
      </w:tr>
    </w:tbl>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right"/>
        <w:rPr>
          <w:rFonts w:ascii="Arial" w:hAnsi="Arial" w:cs="Arial"/>
          <w:sz w:val="20"/>
          <w:szCs w:val="20"/>
        </w:rPr>
        <w:sectPr w:rsidR="00FA486C" w:rsidRPr="00FA486C">
          <w:pgSz w:w="11906" w:h="16838"/>
          <w:pgMar w:top="1440" w:right="566" w:bottom="1440" w:left="1133" w:header="0" w:footer="0" w:gutter="0"/>
          <w:cols w:space="720"/>
          <w:noEndnote/>
        </w:sectPr>
      </w:pPr>
    </w:p>
    <w:p w:rsidR="00FA486C" w:rsidRPr="00FA486C" w:rsidRDefault="00FA486C" w:rsidP="00FA486C">
      <w:pPr>
        <w:autoSpaceDE w:val="0"/>
        <w:autoSpaceDN w:val="0"/>
        <w:adjustRightInd w:val="0"/>
        <w:spacing w:after="0" w:line="240" w:lineRule="auto"/>
        <w:jc w:val="right"/>
        <w:outlineLvl w:val="1"/>
        <w:rPr>
          <w:rFonts w:ascii="Arial" w:hAnsi="Arial" w:cs="Arial"/>
          <w:sz w:val="20"/>
          <w:szCs w:val="20"/>
        </w:rPr>
      </w:pPr>
      <w:r w:rsidRPr="00FA486C">
        <w:rPr>
          <w:rFonts w:ascii="Arial" w:hAnsi="Arial" w:cs="Arial"/>
          <w:sz w:val="20"/>
          <w:szCs w:val="20"/>
        </w:rPr>
        <w:lastRenderedPageBreak/>
        <w:t>Приложение 6</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к Порядку предоставления молодым семьям</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социальных выплат на приобретение</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(строительство) жилья и их использования</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рамках реализации подпрограммы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"Обеспечение жильем молодых семей</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в Брянской области" (2017 - 2020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государственной программы "</w:t>
      </w:r>
      <w:proofErr w:type="gramStart"/>
      <w:r w:rsidRPr="00FA486C">
        <w:rPr>
          <w:rFonts w:ascii="Arial" w:hAnsi="Arial" w:cs="Arial"/>
          <w:sz w:val="20"/>
          <w:szCs w:val="20"/>
        </w:rPr>
        <w:t>Социальная</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 xml:space="preserve">и демографическая политика </w:t>
      </w:r>
      <w:proofErr w:type="gramStart"/>
      <w:r w:rsidRPr="00FA486C">
        <w:rPr>
          <w:rFonts w:ascii="Arial" w:hAnsi="Arial" w:cs="Arial"/>
          <w:sz w:val="20"/>
          <w:szCs w:val="20"/>
        </w:rPr>
        <w:t>Брянской</w:t>
      </w:r>
      <w:proofErr w:type="gramEnd"/>
    </w:p>
    <w:p w:rsidR="00FA486C" w:rsidRPr="00FA486C" w:rsidRDefault="00FA486C" w:rsidP="00FA486C">
      <w:pPr>
        <w:autoSpaceDE w:val="0"/>
        <w:autoSpaceDN w:val="0"/>
        <w:adjustRightInd w:val="0"/>
        <w:spacing w:after="0" w:line="240" w:lineRule="auto"/>
        <w:jc w:val="right"/>
        <w:rPr>
          <w:rFonts w:ascii="Arial" w:hAnsi="Arial" w:cs="Arial"/>
          <w:sz w:val="20"/>
          <w:szCs w:val="20"/>
        </w:rPr>
      </w:pPr>
      <w:r w:rsidRPr="00FA486C">
        <w:rPr>
          <w:rFonts w:ascii="Arial" w:hAnsi="Arial" w:cs="Arial"/>
          <w:sz w:val="20"/>
          <w:szCs w:val="20"/>
        </w:rPr>
        <w:t>области" (2014 - 2020 годы)</w:t>
      </w:r>
    </w:p>
    <w:p w:rsidR="00FA486C" w:rsidRPr="00FA486C" w:rsidRDefault="00FA486C" w:rsidP="00FA486C">
      <w:pPr>
        <w:autoSpaceDE w:val="0"/>
        <w:autoSpaceDN w:val="0"/>
        <w:adjustRightInd w:val="0"/>
        <w:spacing w:after="0" w:line="240" w:lineRule="auto"/>
        <w:jc w:val="right"/>
        <w:rPr>
          <w:rFonts w:ascii="Arial" w:hAnsi="Arial" w:cs="Arial"/>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bookmarkStart w:id="37" w:name="Par522"/>
      <w:bookmarkEnd w:id="37"/>
      <w:r w:rsidRPr="00FA486C">
        <w:rPr>
          <w:rFonts w:ascii="Courier New" w:hAnsi="Courier New" w:cs="Courier New"/>
          <w:sz w:val="20"/>
          <w:szCs w:val="20"/>
        </w:rPr>
        <w:t xml:space="preserve">                                     СПИСОК</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молодых семей - участников подпрограммы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"Обеспечение жильем молодых семей в </w:t>
      </w:r>
      <w:proofErr w:type="gramStart"/>
      <w:r w:rsidRPr="00FA486C">
        <w:rPr>
          <w:rFonts w:ascii="Courier New" w:hAnsi="Courier New" w:cs="Courier New"/>
          <w:sz w:val="20"/>
          <w:szCs w:val="20"/>
        </w:rPr>
        <w:t>Брянской</w:t>
      </w:r>
      <w:proofErr w:type="gramEnd"/>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области" (2017 - 2020 годы) государственной программы</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"Социальная и демографическая политика Брянской области"</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(2014 - 2020 годы), </w:t>
      </w:r>
      <w:proofErr w:type="gramStart"/>
      <w:r w:rsidRPr="00FA486C">
        <w:rPr>
          <w:rFonts w:ascii="Courier New" w:hAnsi="Courier New" w:cs="Courier New"/>
          <w:sz w:val="20"/>
          <w:szCs w:val="20"/>
        </w:rPr>
        <w:t>изъявивших</w:t>
      </w:r>
      <w:proofErr w:type="gramEnd"/>
      <w:r w:rsidRPr="00FA486C">
        <w:rPr>
          <w:rFonts w:ascii="Courier New" w:hAnsi="Courier New" w:cs="Courier New"/>
          <w:sz w:val="20"/>
          <w:szCs w:val="20"/>
        </w:rPr>
        <w:t xml:space="preserve"> желание получить социальную</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выплату в 20___ году,</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по 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(наименование муниципального района или городского округа)</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53"/>
        <w:gridCol w:w="1701"/>
        <w:gridCol w:w="1133"/>
        <w:gridCol w:w="1418"/>
        <w:gridCol w:w="895"/>
        <w:gridCol w:w="1094"/>
        <w:gridCol w:w="1752"/>
        <w:gridCol w:w="855"/>
        <w:gridCol w:w="1418"/>
        <w:gridCol w:w="1276"/>
        <w:gridCol w:w="1134"/>
        <w:gridCol w:w="1276"/>
        <w:gridCol w:w="1875"/>
      </w:tblGrid>
      <w:tr w:rsidR="00FA486C" w:rsidRPr="00FA486C">
        <w:tc>
          <w:tcPr>
            <w:tcW w:w="553"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N</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proofErr w:type="spellStart"/>
            <w:proofErr w:type="gramStart"/>
            <w:r w:rsidRPr="00FA486C">
              <w:rPr>
                <w:rFonts w:ascii="Arial" w:hAnsi="Arial" w:cs="Arial"/>
                <w:sz w:val="20"/>
                <w:szCs w:val="20"/>
              </w:rPr>
              <w:t>п</w:t>
            </w:r>
            <w:proofErr w:type="spellEnd"/>
            <w:proofErr w:type="gramEnd"/>
            <w:r w:rsidRPr="00FA486C">
              <w:rPr>
                <w:rFonts w:ascii="Arial" w:hAnsi="Arial" w:cs="Arial"/>
                <w:sz w:val="20"/>
                <w:szCs w:val="20"/>
              </w:rPr>
              <w:t>/</w:t>
            </w:r>
            <w:proofErr w:type="spellStart"/>
            <w:r w:rsidRPr="00FA486C">
              <w:rPr>
                <w:rFonts w:ascii="Arial" w:hAnsi="Arial" w:cs="Arial"/>
                <w:sz w:val="20"/>
                <w:szCs w:val="20"/>
              </w:rPr>
              <w:t>п</w:t>
            </w:r>
            <w:proofErr w:type="spellEnd"/>
          </w:p>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Дата, номер решения о признании молодой семьи участником программы</w:t>
            </w:r>
          </w:p>
        </w:tc>
        <w:tc>
          <w:tcPr>
            <w:tcW w:w="8565" w:type="dxa"/>
            <w:gridSpan w:val="7"/>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Сведения о членах молодой семьи - участницы подпрограммы</w:t>
            </w:r>
          </w:p>
        </w:tc>
        <w:tc>
          <w:tcPr>
            <w:tcW w:w="3686" w:type="dxa"/>
            <w:gridSpan w:val="3"/>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Расчетная стоимость жилья</w:t>
            </w:r>
          </w:p>
        </w:tc>
        <w:tc>
          <w:tcPr>
            <w:tcW w:w="1875"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Размер социальной выплаты из муниципального бюджета</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(тыс. рублей)</w:t>
            </w:r>
          </w:p>
        </w:tc>
      </w:tr>
      <w:tr w:rsidR="00FA486C" w:rsidRPr="00FA486C">
        <w:tc>
          <w:tcPr>
            <w:tcW w:w="553"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члены семьи</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Ф.И.О.</w:t>
            </w:r>
          </w:p>
        </w:tc>
        <w:tc>
          <w:tcPr>
            <w:tcW w:w="1418"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родственные отношения (супруг, супруга, дочь, сын)</w:t>
            </w:r>
          </w:p>
        </w:tc>
        <w:tc>
          <w:tcPr>
            <w:tcW w:w="895"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число, месяц, год рождения</w:t>
            </w:r>
          </w:p>
        </w:tc>
        <w:tc>
          <w:tcPr>
            <w:tcW w:w="2846" w:type="dxa"/>
            <w:gridSpan w:val="2"/>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паспортные данные гражданина РФ или свидетельство о рождении несовершеннолетнего, не достигшего 14 лет</w:t>
            </w:r>
          </w:p>
        </w:tc>
        <w:tc>
          <w:tcPr>
            <w:tcW w:w="2273" w:type="dxa"/>
            <w:gridSpan w:val="2"/>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данные свидетельства о браке</w:t>
            </w:r>
          </w:p>
        </w:tc>
        <w:tc>
          <w:tcPr>
            <w:tcW w:w="1276"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стоимость</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 кв. м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размер общей площади жилого помещения на семью (кв. м)</w:t>
            </w:r>
          </w:p>
        </w:tc>
        <w:tc>
          <w:tcPr>
            <w:tcW w:w="1276" w:type="dxa"/>
            <w:vMerge w:val="restart"/>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всего рублей</w:t>
            </w:r>
          </w:p>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 xml:space="preserve">(гр. 11 </w:t>
            </w:r>
            <w:proofErr w:type="spellStart"/>
            <w:r w:rsidRPr="00FA486C">
              <w:rPr>
                <w:rFonts w:ascii="Arial" w:hAnsi="Arial" w:cs="Arial"/>
                <w:sz w:val="20"/>
                <w:szCs w:val="20"/>
              </w:rPr>
              <w:t>x</w:t>
            </w:r>
            <w:proofErr w:type="spellEnd"/>
            <w:r w:rsidRPr="00FA486C">
              <w:rPr>
                <w:rFonts w:ascii="Arial" w:hAnsi="Arial" w:cs="Arial"/>
                <w:sz w:val="20"/>
                <w:szCs w:val="20"/>
              </w:rPr>
              <w:t xml:space="preserve"> гр. 12)</w:t>
            </w:r>
          </w:p>
        </w:tc>
        <w:tc>
          <w:tcPr>
            <w:tcW w:w="1875"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r>
      <w:tr w:rsidR="00FA486C" w:rsidRPr="00FA486C">
        <w:tc>
          <w:tcPr>
            <w:tcW w:w="553"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серия, номер</w:t>
            </w:r>
          </w:p>
        </w:tc>
        <w:tc>
          <w:tcPr>
            <w:tcW w:w="1752"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 xml:space="preserve">кем, когда </w:t>
            </w:r>
            <w:proofErr w:type="gramStart"/>
            <w:r w:rsidRPr="00FA486C">
              <w:rPr>
                <w:rFonts w:ascii="Arial" w:hAnsi="Arial" w:cs="Arial"/>
                <w:sz w:val="20"/>
                <w:szCs w:val="20"/>
              </w:rPr>
              <w:t>выдан</w:t>
            </w:r>
            <w:proofErr w:type="gramEnd"/>
          </w:p>
        </w:tc>
        <w:tc>
          <w:tcPr>
            <w:tcW w:w="855"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серия, номер</w:t>
            </w:r>
          </w:p>
        </w:tc>
        <w:tc>
          <w:tcPr>
            <w:tcW w:w="1418"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 xml:space="preserve">кем, когда </w:t>
            </w:r>
            <w:proofErr w:type="gramStart"/>
            <w:r w:rsidRPr="00FA486C">
              <w:rPr>
                <w:rFonts w:ascii="Arial" w:hAnsi="Arial" w:cs="Arial"/>
                <w:sz w:val="20"/>
                <w:szCs w:val="20"/>
              </w:rPr>
              <w:t>выдан</w:t>
            </w:r>
            <w:proofErr w:type="gramEnd"/>
          </w:p>
        </w:tc>
        <w:tc>
          <w:tcPr>
            <w:tcW w:w="1276"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c>
          <w:tcPr>
            <w:tcW w:w="1875" w:type="dxa"/>
            <w:vMerge/>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p>
        </w:tc>
      </w:tr>
      <w:tr w:rsidR="00FA486C" w:rsidRPr="00FA486C">
        <w:tc>
          <w:tcPr>
            <w:tcW w:w="553"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4</w:t>
            </w:r>
          </w:p>
        </w:tc>
        <w:tc>
          <w:tcPr>
            <w:tcW w:w="895"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5</w:t>
            </w:r>
          </w:p>
        </w:tc>
        <w:tc>
          <w:tcPr>
            <w:tcW w:w="109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6</w:t>
            </w:r>
          </w:p>
        </w:tc>
        <w:tc>
          <w:tcPr>
            <w:tcW w:w="1752"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7</w:t>
            </w:r>
          </w:p>
        </w:tc>
        <w:tc>
          <w:tcPr>
            <w:tcW w:w="855"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12</w:t>
            </w:r>
          </w:p>
        </w:tc>
        <w:tc>
          <w:tcPr>
            <w:tcW w:w="1875" w:type="dxa"/>
            <w:tcBorders>
              <w:top w:val="single" w:sz="4" w:space="0" w:color="auto"/>
              <w:left w:val="single" w:sz="4" w:space="0" w:color="auto"/>
              <w:bottom w:val="single" w:sz="4" w:space="0" w:color="auto"/>
              <w:right w:val="single" w:sz="4" w:space="0" w:color="auto"/>
            </w:tcBorders>
          </w:tcPr>
          <w:p w:rsidR="00FA486C" w:rsidRPr="00FA486C" w:rsidRDefault="00FA486C" w:rsidP="00FA486C">
            <w:pPr>
              <w:autoSpaceDE w:val="0"/>
              <w:autoSpaceDN w:val="0"/>
              <w:adjustRightInd w:val="0"/>
              <w:spacing w:after="0" w:line="240" w:lineRule="auto"/>
              <w:jc w:val="center"/>
              <w:rPr>
                <w:rFonts w:ascii="Arial" w:hAnsi="Arial" w:cs="Arial"/>
                <w:sz w:val="20"/>
                <w:szCs w:val="20"/>
              </w:rPr>
            </w:pPr>
            <w:r w:rsidRPr="00FA486C">
              <w:rPr>
                <w:rFonts w:ascii="Arial" w:hAnsi="Arial" w:cs="Arial"/>
                <w:sz w:val="20"/>
                <w:szCs w:val="20"/>
              </w:rPr>
              <w:t>13</w:t>
            </w:r>
          </w:p>
        </w:tc>
      </w:tr>
    </w:tbl>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 ____________________________ 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(подпись главы администрации)     (расшифровка подписи)         (дата)</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w:t>
      </w:r>
      <w:proofErr w:type="gramStart"/>
      <w:r w:rsidRPr="00FA486C">
        <w:rPr>
          <w:rFonts w:ascii="Courier New" w:hAnsi="Courier New" w:cs="Courier New"/>
          <w:sz w:val="20"/>
          <w:szCs w:val="20"/>
        </w:rPr>
        <w:t>(должность финансового специалиста, подпись, дата,</w:t>
      </w:r>
      <w:proofErr w:type="gramEnd"/>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 xml:space="preserve">                  расшифровка подписи список)</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___________________________________________________________________________</w:t>
      </w:r>
    </w:p>
    <w:p w:rsidR="00FA486C" w:rsidRPr="00FA486C" w:rsidRDefault="00FA486C" w:rsidP="00FA486C">
      <w:pPr>
        <w:autoSpaceDE w:val="0"/>
        <w:autoSpaceDN w:val="0"/>
        <w:adjustRightInd w:val="0"/>
        <w:spacing w:after="0" w:line="240" w:lineRule="auto"/>
        <w:jc w:val="both"/>
        <w:rPr>
          <w:rFonts w:ascii="Courier New" w:hAnsi="Courier New" w:cs="Courier New"/>
          <w:sz w:val="20"/>
          <w:szCs w:val="20"/>
        </w:rPr>
      </w:pPr>
      <w:r w:rsidRPr="00FA486C">
        <w:rPr>
          <w:rFonts w:ascii="Courier New" w:hAnsi="Courier New" w:cs="Courier New"/>
          <w:sz w:val="20"/>
          <w:szCs w:val="20"/>
        </w:rPr>
        <w:t>(должность лица, подпись, дата, расшифровка подписи сформировавшего список)</w:t>
      </w: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p w:rsidR="00FA486C" w:rsidRPr="00FA486C" w:rsidRDefault="00FA486C" w:rsidP="00FA486C">
      <w:pPr>
        <w:autoSpaceDE w:val="0"/>
        <w:autoSpaceDN w:val="0"/>
        <w:adjustRightInd w:val="0"/>
        <w:spacing w:after="0" w:line="240" w:lineRule="auto"/>
        <w:ind w:firstLine="540"/>
        <w:jc w:val="both"/>
        <w:rPr>
          <w:rFonts w:ascii="Arial" w:hAnsi="Arial" w:cs="Arial"/>
          <w:sz w:val="20"/>
          <w:szCs w:val="20"/>
        </w:rPr>
      </w:pPr>
    </w:p>
    <w:p w:rsidR="00FA486C" w:rsidRPr="00FA486C" w:rsidRDefault="00FA486C" w:rsidP="00FA486C">
      <w:pPr>
        <w:pBdr>
          <w:top w:val="single" w:sz="6" w:space="0" w:color="auto"/>
        </w:pBdr>
        <w:autoSpaceDE w:val="0"/>
        <w:autoSpaceDN w:val="0"/>
        <w:adjustRightInd w:val="0"/>
        <w:spacing w:before="100" w:after="100" w:line="240" w:lineRule="auto"/>
        <w:jc w:val="both"/>
        <w:rPr>
          <w:rFonts w:ascii="Arial" w:hAnsi="Arial" w:cs="Arial"/>
          <w:sz w:val="2"/>
          <w:szCs w:val="2"/>
        </w:rPr>
      </w:pPr>
    </w:p>
    <w:p w:rsidR="004E07F0" w:rsidRDefault="004E07F0"/>
    <w:sectPr w:rsidR="004E07F0" w:rsidSect="001557DF">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86C"/>
    <w:rsid w:val="004E07F0"/>
    <w:rsid w:val="00FA486C"/>
    <w:rsid w:val="00FC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75893A4942922B661A55BBD71FD751C47DF4FA3F63785A7FF4CA5A0C4A205B7x9N" TargetMode="External"/><Relationship Id="rId13" Type="http://schemas.openxmlformats.org/officeDocument/2006/relationships/hyperlink" Target="consultantplus://offline/ref=1BA75893A4942922B661A54DBE1DA1781F4D8442A2FA3CD7FFA017F8F7CDA8523E692F8C73E3123ABEx8N" TargetMode="External"/><Relationship Id="rId18" Type="http://schemas.openxmlformats.org/officeDocument/2006/relationships/hyperlink" Target="consultantplus://offline/ref=1BA75893A4942922B661A54DBE1DA1781F4D8641A4FB3CD7FFA017F8F7CDA8523E692F8C71EBB1x6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BA75893A4942922B661A55BBD71FD751C47DF4FA3FB3385AAFF4CA5A0C4A205792676CE37EE133EE18EA3BCxEN" TargetMode="External"/><Relationship Id="rId7" Type="http://schemas.openxmlformats.org/officeDocument/2006/relationships/hyperlink" Target="consultantplus://offline/ref=1BA75893A4942922B661A55BBD71FD751C47DF4FA3F13781A2FF4CA5A0C4A205B7x9N" TargetMode="External"/><Relationship Id="rId12" Type="http://schemas.openxmlformats.org/officeDocument/2006/relationships/hyperlink" Target="consultantplus://offline/ref=1BA75893A4942922B661A55BBD71FD751C47DF4FA3FB3385AAFF4CA5A0C4A205792676CE37EE133EE18EA3BCxEN" TargetMode="External"/><Relationship Id="rId17" Type="http://schemas.openxmlformats.org/officeDocument/2006/relationships/hyperlink" Target="consultantplus://offline/ref=1BA75893A4942922B661A55BBD71FD751C47DF4FA3FB3385AAFF4CA5A0C4A205792676CE37EE133EE18EA3BCxEN" TargetMode="External"/><Relationship Id="rId25" Type="http://schemas.openxmlformats.org/officeDocument/2006/relationships/hyperlink" Target="consultantplus://offline/ref=1BA75893A4942922B661A55BBD71FD751C47DF4FA3FB3385AAFF4CA5A0C4A205792676CE37EE133EE18EA3BCxEN" TargetMode="External"/><Relationship Id="rId2" Type="http://schemas.openxmlformats.org/officeDocument/2006/relationships/settings" Target="settings.xml"/><Relationship Id="rId16" Type="http://schemas.openxmlformats.org/officeDocument/2006/relationships/hyperlink" Target="consultantplus://offline/ref=1BA75893A4942922B661A54DBE1DA1781F4E8044A0F63CD7FFA017F8F7CDA8523E692F8C73E3133ABExDN" TargetMode="External"/><Relationship Id="rId20" Type="http://schemas.openxmlformats.org/officeDocument/2006/relationships/hyperlink" Target="consultantplus://offline/ref=1BA75893A4942922B661A54DBE1DA1781F4D8641A4FB3CD7FFA017F8F7CDA8523E692F8C71EBB1x6N" TargetMode="External"/><Relationship Id="rId1" Type="http://schemas.openxmlformats.org/officeDocument/2006/relationships/styles" Target="styles.xml"/><Relationship Id="rId6" Type="http://schemas.openxmlformats.org/officeDocument/2006/relationships/hyperlink" Target="consultantplus://offline/ref=1BA75893A4942922B661A55BBD71FD751C47DF4FA3F63085A4FF4CA5A0C4A205B7x9N" TargetMode="External"/><Relationship Id="rId11" Type="http://schemas.openxmlformats.org/officeDocument/2006/relationships/hyperlink" Target="consultantplus://offline/ref=1BA75893A4942922B661A54DBE1DA1781F4E8044A0F63CD7FFA017F8F7CDA8523E692F8C73E3113FBEx8N" TargetMode="External"/><Relationship Id="rId24" Type="http://schemas.openxmlformats.org/officeDocument/2006/relationships/hyperlink" Target="consultantplus://offline/ref=1BA75893A4942922B661A55BBD71FD751C47DF4FA3FB3385AAFF4CA5A0C4A205792676CE37EE133EE18EA3BCxEN" TargetMode="External"/><Relationship Id="rId5" Type="http://schemas.openxmlformats.org/officeDocument/2006/relationships/hyperlink" Target="consultantplus://offline/ref=1BA75893A4942922B661A55BBD71FD751C47DF4FA3F53285A2FF4CA5A0C4A205B7x9N" TargetMode="External"/><Relationship Id="rId15" Type="http://schemas.openxmlformats.org/officeDocument/2006/relationships/hyperlink" Target="consultantplus://offline/ref=1BA75893A4942922B661A54DBE1DA1781F4E8044A0F63CD7FFA017F8F7CDA8523E692F8C73E3133BBEx1N" TargetMode="External"/><Relationship Id="rId23" Type="http://schemas.openxmlformats.org/officeDocument/2006/relationships/hyperlink" Target="consultantplus://offline/ref=1BA75893A4942922B661A55BBD71FD751C47DF4FA3FB3385AAFF4CA5A0C4A205792676CE37EE133EE18EA3BCxEN" TargetMode="External"/><Relationship Id="rId10" Type="http://schemas.openxmlformats.org/officeDocument/2006/relationships/hyperlink" Target="consultantplus://offline/ref=1BA75893A4942922B661A55BBD71FD751C47DF4FA3FB3385AAFF4CA5A0C4A205792676CE37EE133EE18EA3BCxEN" TargetMode="External"/><Relationship Id="rId19" Type="http://schemas.openxmlformats.org/officeDocument/2006/relationships/hyperlink" Target="consultantplus://offline/ref=1BA75893A4942922B661A55BBD71FD751C47DF4FA3FB3385AAFF4CA5A0C4A205792676CE37EE133EE18EA3BCxEN" TargetMode="External"/><Relationship Id="rId4" Type="http://schemas.openxmlformats.org/officeDocument/2006/relationships/hyperlink" Target="consultantplus://offline/ref=1BA75893A4942922B661A54DBE1DA1781F4D8641A2F33CD7FFA017F8F7BCxDN" TargetMode="External"/><Relationship Id="rId9" Type="http://schemas.openxmlformats.org/officeDocument/2006/relationships/hyperlink" Target="consultantplus://offline/ref=1BA75893A4942922B661A55BBD71FD751C47DF4FA3F63184A5FF4CA5A0C4A205B7x9N" TargetMode="External"/><Relationship Id="rId14" Type="http://schemas.openxmlformats.org/officeDocument/2006/relationships/hyperlink" Target="consultantplus://offline/ref=1BA75893A4942922B661A54DBE1DA1781F4D8641A4FB3CD7FFA017F8F7CDA8523E692F8C71EBB1x6N" TargetMode="External"/><Relationship Id="rId22" Type="http://schemas.openxmlformats.org/officeDocument/2006/relationships/hyperlink" Target="consultantplus://offline/ref=1BA75893A4942922B661A54DBE1DA1781F4D8641A4FB3CD7FFA017F8F7CDA8523E692F8C71EBB1x6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9881</Words>
  <Characters>56322</Characters>
  <Application>Microsoft Office Word</Application>
  <DocSecurity>0</DocSecurity>
  <Lines>469</Lines>
  <Paragraphs>132</Paragraphs>
  <ScaleCrop>false</ScaleCrop>
  <Company>Home</Company>
  <LinksUpToDate>false</LinksUpToDate>
  <CharactersWithSpaces>66071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Luzik</dc:creator>
  <cp:keywords/>
  <dc:description/>
  <cp:lastModifiedBy>Luzik</cp:lastModifiedBy>
  <cp:revision>3</cp:revision>
  <dcterms:created xsi:type="dcterms:W3CDTF">2017-08-31T13:50:00Z</dcterms:created>
  <dcterms:modified xsi:type="dcterms:W3CDTF">2017-08-31T13:51:00Z</dcterms:modified>
</cp:coreProperties>
</file>