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1" w:rsidRDefault="003C37D1" w:rsidP="003C37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32E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48.5pt;height:63.4pt;visibility:visible">
            <v:imagedata r:id="rId6" o:title="Новозыбковский р-он _герб_рис" gain="1.25"/>
          </v:shape>
        </w:pict>
      </w:r>
    </w:p>
    <w:p w:rsidR="003C37D1" w:rsidRDefault="003C37D1" w:rsidP="003C37D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3C37D1" w:rsidRDefault="003C37D1" w:rsidP="003C37D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3C37D1" w:rsidRPr="007C7ABB" w:rsidRDefault="003C37D1" w:rsidP="003C37D1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37D1" w:rsidRDefault="003C37D1" w:rsidP="003C37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C2B95" w:rsidRPr="00FD5069" w:rsidRDefault="006C2B95" w:rsidP="003C37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26AD0" w:rsidRDefault="003C37D1" w:rsidP="00D26AD0">
      <w:pPr>
        <w:jc w:val="both"/>
      </w:pPr>
      <w:r w:rsidRPr="00D26AD0">
        <w:rPr>
          <w:rFonts w:cs="Times New Roman"/>
        </w:rPr>
        <w:t>от</w:t>
      </w:r>
      <w:r>
        <w:rPr>
          <w:rFonts w:cs="Times New Roman"/>
          <w:b/>
        </w:rPr>
        <w:t xml:space="preserve">  </w:t>
      </w:r>
      <w:r w:rsidR="00017E3B">
        <w:t>«31</w:t>
      </w:r>
      <w:r w:rsidR="00D26AD0">
        <w:t xml:space="preserve">» января 2018 г.                                                                                </w:t>
      </w:r>
      <w:r w:rsidR="00017E3B">
        <w:t xml:space="preserve">                         № 28</w:t>
      </w:r>
    </w:p>
    <w:p w:rsidR="003C37D1" w:rsidRPr="002C4DAC" w:rsidRDefault="003C37D1" w:rsidP="003C37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C37D1" w:rsidRPr="002C4DAC" w:rsidRDefault="003C37D1" w:rsidP="003C37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4DAC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6C2B95" w:rsidRDefault="0069232D">
      <w:pPr>
        <w:autoSpaceDE w:val="0"/>
        <w:jc w:val="both"/>
      </w:pPr>
      <w:r>
        <w:t xml:space="preserve">  </w:t>
      </w:r>
    </w:p>
    <w:p w:rsidR="00D26AD0" w:rsidRDefault="00D26AD0">
      <w:pPr>
        <w:autoSpaceDE w:val="0"/>
        <w:jc w:val="both"/>
      </w:pPr>
    </w:p>
    <w:p w:rsidR="007F5516" w:rsidRDefault="007F5516">
      <w:pPr>
        <w:keepNext/>
        <w:keepLines/>
        <w:autoSpaceDE w:val="0"/>
        <w:ind w:right="3000"/>
        <w:jc w:val="both"/>
      </w:pPr>
      <w:r>
        <w:t xml:space="preserve">О районной чрезвычайной </w:t>
      </w:r>
    </w:p>
    <w:p w:rsidR="0069232D" w:rsidRDefault="007F5516">
      <w:pPr>
        <w:keepNext/>
        <w:keepLines/>
        <w:autoSpaceDE w:val="0"/>
        <w:ind w:right="3000"/>
        <w:jc w:val="both"/>
      </w:pPr>
      <w:r>
        <w:t>противоэпизоотической комиссии</w:t>
      </w:r>
    </w:p>
    <w:p w:rsidR="006C2B95" w:rsidRDefault="006C2B95">
      <w:pPr>
        <w:spacing w:line="336" w:lineRule="auto"/>
        <w:ind w:firstLine="709"/>
        <w:jc w:val="both"/>
        <w:rPr>
          <w:b/>
          <w:bCs/>
        </w:rPr>
      </w:pPr>
    </w:p>
    <w:p w:rsidR="0069232D" w:rsidRPr="00BF7FB9" w:rsidRDefault="00BF7FB9" w:rsidP="00BF7FB9">
      <w:pPr>
        <w:spacing w:line="200" w:lineRule="atLeast"/>
        <w:ind w:firstLine="709"/>
        <w:jc w:val="both"/>
        <w:rPr>
          <w:rFonts w:cs="Times New Roman"/>
          <w:color w:val="000000"/>
        </w:rPr>
      </w:pPr>
      <w:r w:rsidRPr="00BF7FB9">
        <w:rPr>
          <w:rFonts w:cs="Times New Roman"/>
          <w:color w:val="000000"/>
          <w:spacing w:val="1"/>
          <w:shd w:val="clear" w:color="auto" w:fill="FFFFFF"/>
        </w:rPr>
        <w:t>На основании</w:t>
      </w:r>
      <w:r w:rsidRPr="00BF7FB9">
        <w:rPr>
          <w:rStyle w:val="apple-converted-space"/>
          <w:rFonts w:cs="Times New Roman"/>
          <w:color w:val="000000"/>
          <w:spacing w:val="1"/>
          <w:shd w:val="clear" w:color="auto" w:fill="FFFFFF"/>
        </w:rPr>
        <w:t> </w:t>
      </w:r>
      <w:hyperlink r:id="rId7" w:history="1">
        <w:r w:rsidRPr="00BF7FB9"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</w:rPr>
          <w:t xml:space="preserve">Закона Российской Федерации от 14 мая 1993 года </w:t>
        </w:r>
        <w:r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  <w:lang w:val="ru-RU"/>
          </w:rPr>
          <w:t>№</w:t>
        </w:r>
        <w:r w:rsidRPr="00BF7FB9"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</w:rPr>
          <w:t xml:space="preserve"> 4979-1 </w:t>
        </w:r>
        <w:r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  <w:lang w:val="ru-RU"/>
          </w:rPr>
          <w:t>«</w:t>
        </w:r>
        <w:r w:rsidRPr="00BF7FB9"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</w:rPr>
          <w:t>О ветеринарии</w:t>
        </w:r>
        <w:r>
          <w:rPr>
            <w:rStyle w:val="a7"/>
            <w:rFonts w:cs="Times New Roman"/>
            <w:color w:val="000000"/>
            <w:spacing w:val="1"/>
            <w:u w:val="none"/>
            <w:shd w:val="clear" w:color="auto" w:fill="FFFFFF"/>
            <w:lang w:val="ru-RU"/>
          </w:rPr>
          <w:t>»</w:t>
        </w:r>
      </w:hyperlink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"/>
          <w:shd w:val="clear" w:color="auto" w:fill="FFFFFF"/>
        </w:rPr>
        <w:t xml:space="preserve"> </w:t>
      </w:r>
      <w:r w:rsidRPr="00BF7FB9">
        <w:rPr>
          <w:rFonts w:cs="Times New Roman"/>
          <w:color w:val="000000"/>
          <w:spacing w:val="1"/>
          <w:shd w:val="clear" w:color="auto" w:fill="FFFFFF"/>
        </w:rPr>
        <w:t>в</w:t>
      </w:r>
      <w:r w:rsidR="0069232D">
        <w:t xml:space="preserve"> </w:t>
      </w:r>
      <w:r w:rsidR="007F5516">
        <w:t xml:space="preserve">целях </w:t>
      </w:r>
      <w:proofErr w:type="gramStart"/>
      <w:r w:rsidR="007F5516">
        <w:t xml:space="preserve">улучшения координации деятельности органов </w:t>
      </w:r>
      <w:r>
        <w:t>управления</w:t>
      </w:r>
      <w:proofErr w:type="gramEnd"/>
      <w:r>
        <w:t xml:space="preserve"> </w:t>
      </w:r>
      <w:r w:rsidR="007F5516">
        <w:t xml:space="preserve">по проведению профилактических мероприятий против заразных и массовых незаразных болезней животных </w:t>
      </w:r>
      <w:r>
        <w:t xml:space="preserve">и в </w:t>
      </w:r>
      <w:r>
        <w:rPr>
          <w:color w:val="000000"/>
        </w:rPr>
        <w:t>связи с кадровыми изменениями в администрации и организациях Новозыбковского района</w:t>
      </w:r>
    </w:p>
    <w:p w:rsidR="00BF7FB9" w:rsidRDefault="00BF7FB9">
      <w:pPr>
        <w:spacing w:line="200" w:lineRule="atLeast"/>
        <w:ind w:firstLine="709"/>
        <w:jc w:val="both"/>
      </w:pPr>
    </w:p>
    <w:p w:rsidR="0069232D" w:rsidRDefault="0069232D">
      <w:pPr>
        <w:spacing w:line="200" w:lineRule="atLeast"/>
        <w:ind w:firstLine="709"/>
        <w:jc w:val="both"/>
      </w:pPr>
      <w:r>
        <w:t>ПОСТАНОВЛЯ</w:t>
      </w:r>
      <w:r w:rsidR="003C37D1">
        <w:t>Ю</w:t>
      </w:r>
      <w:r>
        <w:t>:</w:t>
      </w:r>
    </w:p>
    <w:p w:rsidR="0069232D" w:rsidRDefault="0069232D">
      <w:pPr>
        <w:spacing w:line="200" w:lineRule="atLeast"/>
        <w:ind w:firstLine="709"/>
        <w:jc w:val="both"/>
      </w:pPr>
    </w:p>
    <w:p w:rsidR="0069232D" w:rsidRDefault="007F5516" w:rsidP="00BF7FB9">
      <w:pPr>
        <w:numPr>
          <w:ilvl w:val="0"/>
          <w:numId w:val="2"/>
        </w:numPr>
        <w:spacing w:line="200" w:lineRule="atLeast"/>
        <w:ind w:left="0" w:firstLine="0"/>
        <w:jc w:val="both"/>
      </w:pPr>
      <w:r>
        <w:t>Утвердить состав районной чрезвычайной</w:t>
      </w:r>
      <w:r w:rsidR="00BF7FB9">
        <w:t xml:space="preserve"> противоэпизоотической комиссии (прилагается).</w:t>
      </w:r>
    </w:p>
    <w:p w:rsidR="007F5516" w:rsidRDefault="00BF7FB9" w:rsidP="00BF7FB9">
      <w:pPr>
        <w:numPr>
          <w:ilvl w:val="0"/>
          <w:numId w:val="2"/>
        </w:numPr>
        <w:spacing w:line="200" w:lineRule="atLeast"/>
        <w:ind w:left="0" w:firstLine="0"/>
        <w:jc w:val="both"/>
      </w:pPr>
      <w:r>
        <w:t xml:space="preserve">Признать утратившим силу постановление администрации района от 20 февраля 2016 года № 101  </w:t>
      </w:r>
      <w:r w:rsidR="007F5516">
        <w:t xml:space="preserve">«О районной чрезвычайной </w:t>
      </w:r>
      <w:r>
        <w:t>противоэпизоотической комиссии».</w:t>
      </w:r>
    </w:p>
    <w:p w:rsidR="0069232D" w:rsidRDefault="0069232D">
      <w:pPr>
        <w:spacing w:line="200" w:lineRule="atLeast"/>
        <w:ind w:firstLine="709"/>
        <w:jc w:val="both"/>
      </w:pPr>
    </w:p>
    <w:p w:rsidR="006C2B95" w:rsidRDefault="006C2B95">
      <w:pPr>
        <w:spacing w:line="200" w:lineRule="atLeast"/>
        <w:ind w:firstLine="709"/>
        <w:jc w:val="both"/>
      </w:pPr>
    </w:p>
    <w:p w:rsidR="00BF7FB9" w:rsidRDefault="00BF7FB9">
      <w:pPr>
        <w:spacing w:line="200" w:lineRule="atLeast"/>
        <w:ind w:firstLine="709"/>
        <w:jc w:val="both"/>
      </w:pPr>
    </w:p>
    <w:p w:rsidR="00BF7FB9" w:rsidRDefault="00BF7FB9">
      <w:pPr>
        <w:spacing w:line="200" w:lineRule="atLeast"/>
        <w:ind w:firstLine="709"/>
        <w:jc w:val="both"/>
      </w:pPr>
    </w:p>
    <w:p w:rsidR="00BF7FB9" w:rsidRDefault="00BF7FB9">
      <w:pPr>
        <w:spacing w:line="200" w:lineRule="atLeast"/>
        <w:ind w:firstLine="709"/>
        <w:jc w:val="both"/>
      </w:pPr>
    </w:p>
    <w:p w:rsidR="00BF7FB9" w:rsidRDefault="00BF7FB9" w:rsidP="00BF7FB9">
      <w:pPr>
        <w:ind w:firstLine="360"/>
        <w:jc w:val="both"/>
      </w:pPr>
    </w:p>
    <w:p w:rsidR="00BF7FB9" w:rsidRPr="00811C64" w:rsidRDefault="00BF7FB9" w:rsidP="00BF7FB9">
      <w:r>
        <w:t>Г</w:t>
      </w:r>
      <w:r w:rsidRPr="00811C64">
        <w:t>лав</w:t>
      </w:r>
      <w:r>
        <w:t xml:space="preserve">а администрации района </w:t>
      </w:r>
      <w:r>
        <w:tab/>
      </w:r>
      <w:r>
        <w:tab/>
      </w:r>
      <w:r>
        <w:tab/>
      </w:r>
      <w:r>
        <w:tab/>
        <w:t xml:space="preserve">                                С.Н. </w:t>
      </w:r>
      <w:proofErr w:type="spellStart"/>
      <w:r>
        <w:t>Кошарный</w:t>
      </w:r>
      <w:proofErr w:type="spellEnd"/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ind w:firstLine="360"/>
        <w:jc w:val="both"/>
      </w:pPr>
    </w:p>
    <w:p w:rsidR="00BF7FB9" w:rsidRDefault="00BF7FB9" w:rsidP="00BF7FB9">
      <w:pPr>
        <w:jc w:val="both"/>
      </w:pPr>
    </w:p>
    <w:p w:rsidR="00D26AD0" w:rsidRDefault="00D26AD0" w:rsidP="00BF7FB9">
      <w:pPr>
        <w:jc w:val="both"/>
      </w:pPr>
    </w:p>
    <w:p w:rsidR="00D26AD0" w:rsidRDefault="00D26AD0" w:rsidP="00BF7FB9">
      <w:pPr>
        <w:jc w:val="both"/>
      </w:pPr>
    </w:p>
    <w:p w:rsidR="00D26AD0" w:rsidRDefault="00D26AD0" w:rsidP="00BF7FB9">
      <w:pPr>
        <w:jc w:val="both"/>
      </w:pPr>
    </w:p>
    <w:p w:rsidR="00D26AD0" w:rsidRDefault="00D26AD0" w:rsidP="00BF7FB9">
      <w:pPr>
        <w:jc w:val="both"/>
      </w:pPr>
    </w:p>
    <w:p w:rsidR="00BF7FB9" w:rsidRPr="00027122" w:rsidRDefault="00BF7FB9" w:rsidP="00BF7FB9">
      <w:pPr>
        <w:jc w:val="both"/>
        <w:rPr>
          <w:sz w:val="20"/>
          <w:szCs w:val="20"/>
        </w:rPr>
      </w:pPr>
      <w:r w:rsidRPr="00027122">
        <w:rPr>
          <w:sz w:val="20"/>
          <w:szCs w:val="20"/>
        </w:rPr>
        <w:t>А.П. Сердюков</w:t>
      </w:r>
    </w:p>
    <w:p w:rsidR="00BF7FB9" w:rsidRPr="00027122" w:rsidRDefault="00BF7FB9" w:rsidP="00BF7FB9">
      <w:pPr>
        <w:jc w:val="both"/>
        <w:rPr>
          <w:sz w:val="20"/>
          <w:szCs w:val="20"/>
        </w:rPr>
      </w:pPr>
      <w:r w:rsidRPr="00027122">
        <w:rPr>
          <w:sz w:val="20"/>
          <w:szCs w:val="20"/>
        </w:rPr>
        <w:t>56921</w:t>
      </w:r>
    </w:p>
    <w:p w:rsidR="00BF7FB9" w:rsidRDefault="00BF7FB9" w:rsidP="00E55A93">
      <w:pPr>
        <w:spacing w:line="200" w:lineRule="atLeast"/>
        <w:ind w:firstLine="709"/>
        <w:jc w:val="right"/>
      </w:pPr>
    </w:p>
    <w:p w:rsidR="00BF7FB9" w:rsidRDefault="00BF7FB9" w:rsidP="00E55A93">
      <w:pPr>
        <w:spacing w:line="200" w:lineRule="atLeast"/>
        <w:ind w:firstLine="709"/>
        <w:jc w:val="right"/>
      </w:pPr>
    </w:p>
    <w:p w:rsidR="00017E3B" w:rsidRDefault="00017E3B" w:rsidP="00E55A93">
      <w:pPr>
        <w:spacing w:line="200" w:lineRule="atLeast"/>
        <w:ind w:firstLine="709"/>
        <w:jc w:val="right"/>
      </w:pPr>
    </w:p>
    <w:p w:rsidR="00BF7FB9" w:rsidRDefault="00BF7FB9" w:rsidP="00E55A93">
      <w:pPr>
        <w:spacing w:line="200" w:lineRule="atLeast"/>
        <w:ind w:firstLine="709"/>
        <w:jc w:val="right"/>
      </w:pPr>
    </w:p>
    <w:p w:rsidR="00D26AD0" w:rsidRDefault="00D26AD0" w:rsidP="00BF7FB9">
      <w:pPr>
        <w:ind w:left="5812"/>
        <w:jc w:val="center"/>
      </w:pPr>
    </w:p>
    <w:p w:rsidR="00BF7FB9" w:rsidRDefault="00BF7FB9" w:rsidP="00BF7FB9">
      <w:pPr>
        <w:ind w:left="5812"/>
        <w:jc w:val="center"/>
      </w:pPr>
      <w:r>
        <w:lastRenderedPageBreak/>
        <w:t>Утвержден:</w:t>
      </w:r>
    </w:p>
    <w:p w:rsidR="00BF7FB9" w:rsidRDefault="00BF7FB9" w:rsidP="00BF7FB9">
      <w:pPr>
        <w:ind w:left="5812"/>
        <w:jc w:val="center"/>
      </w:pPr>
      <w:r>
        <w:t>постановлением администрации</w:t>
      </w:r>
    </w:p>
    <w:p w:rsidR="00BF7FB9" w:rsidRDefault="00BF7FB9" w:rsidP="00BF7FB9">
      <w:pPr>
        <w:ind w:left="5812"/>
        <w:jc w:val="center"/>
      </w:pPr>
      <w:r>
        <w:t>Новозыбковского района</w:t>
      </w:r>
    </w:p>
    <w:p w:rsidR="00E55A93" w:rsidRDefault="00E55A93" w:rsidP="00BF7FB9">
      <w:pPr>
        <w:ind w:left="5812"/>
        <w:jc w:val="center"/>
      </w:pPr>
      <w:r>
        <w:t>от «</w:t>
      </w:r>
      <w:r w:rsidR="00017E3B">
        <w:t>31</w:t>
      </w:r>
      <w:r>
        <w:t xml:space="preserve">» </w:t>
      </w:r>
      <w:r w:rsidR="00BF7FB9">
        <w:t>января</w:t>
      </w:r>
      <w:r>
        <w:t xml:space="preserve"> 201</w:t>
      </w:r>
      <w:r w:rsidR="00BF7FB9">
        <w:t>8</w:t>
      </w:r>
      <w:r>
        <w:t xml:space="preserve"> г. № </w:t>
      </w:r>
      <w:r w:rsidR="00017E3B">
        <w:t>28</w:t>
      </w:r>
    </w:p>
    <w:p w:rsidR="00E55A93" w:rsidRDefault="00E55A93" w:rsidP="00E55A93">
      <w:pPr>
        <w:spacing w:line="200" w:lineRule="atLeast"/>
        <w:ind w:firstLine="709"/>
        <w:jc w:val="both"/>
      </w:pPr>
    </w:p>
    <w:p w:rsidR="00BF7FB9" w:rsidRDefault="00BF7FB9" w:rsidP="00E55A93">
      <w:pPr>
        <w:spacing w:line="200" w:lineRule="atLeast"/>
        <w:ind w:firstLine="709"/>
        <w:jc w:val="center"/>
        <w:rPr>
          <w:b/>
        </w:rPr>
      </w:pPr>
    </w:p>
    <w:p w:rsidR="00BF7FB9" w:rsidRDefault="00BF7FB9" w:rsidP="00D26AD0">
      <w:pPr>
        <w:spacing w:line="200" w:lineRule="atLeast"/>
        <w:rPr>
          <w:b/>
        </w:rPr>
      </w:pPr>
    </w:p>
    <w:p w:rsidR="00BF7FB9" w:rsidRDefault="00BF7FB9" w:rsidP="00E55A93">
      <w:pPr>
        <w:spacing w:line="200" w:lineRule="atLeast"/>
        <w:ind w:firstLine="709"/>
        <w:jc w:val="center"/>
        <w:rPr>
          <w:b/>
        </w:rPr>
      </w:pPr>
    </w:p>
    <w:p w:rsidR="00E55A93" w:rsidRDefault="003F2D85" w:rsidP="00E55A93">
      <w:pPr>
        <w:spacing w:line="200" w:lineRule="atLeast"/>
        <w:ind w:firstLine="709"/>
        <w:jc w:val="center"/>
        <w:rPr>
          <w:b/>
        </w:rPr>
      </w:pPr>
      <w:r>
        <w:rPr>
          <w:b/>
        </w:rPr>
        <w:t>СОСТАВ</w:t>
      </w:r>
    </w:p>
    <w:p w:rsidR="003F2D85" w:rsidRDefault="003F2D85" w:rsidP="00E55A93">
      <w:pPr>
        <w:spacing w:line="200" w:lineRule="atLeast"/>
        <w:ind w:firstLine="709"/>
        <w:jc w:val="center"/>
        <w:rPr>
          <w:b/>
        </w:rPr>
      </w:pPr>
      <w:r>
        <w:rPr>
          <w:b/>
        </w:rPr>
        <w:t>районной чрезвычайной противоэпизоотической комиссии</w:t>
      </w:r>
    </w:p>
    <w:p w:rsidR="00E55A93" w:rsidRDefault="00E55A93" w:rsidP="00E55A93">
      <w:pPr>
        <w:spacing w:line="200" w:lineRule="atLeast"/>
        <w:ind w:firstLine="709"/>
        <w:jc w:val="both"/>
      </w:pPr>
    </w:p>
    <w:p w:rsidR="00D26AD0" w:rsidRDefault="00D26AD0" w:rsidP="00E55A93">
      <w:pPr>
        <w:spacing w:line="200" w:lineRule="atLeast"/>
        <w:ind w:firstLine="709"/>
        <w:jc w:val="both"/>
      </w:pPr>
    </w:p>
    <w:tbl>
      <w:tblPr>
        <w:tblW w:w="0" w:type="auto"/>
        <w:tblLook w:val="04A0"/>
      </w:tblPr>
      <w:tblGrid>
        <w:gridCol w:w="2235"/>
        <w:gridCol w:w="8044"/>
      </w:tblGrid>
      <w:tr w:rsidR="003F2D85" w:rsidTr="00D26AD0">
        <w:tc>
          <w:tcPr>
            <w:tcW w:w="2235" w:type="dxa"/>
          </w:tcPr>
          <w:p w:rsidR="003F2D85" w:rsidRDefault="003F2D85" w:rsidP="00D26AD0">
            <w:pPr>
              <w:spacing w:line="200" w:lineRule="atLeast"/>
            </w:pPr>
            <w:r>
              <w:t>Хохлов А.Н.</w:t>
            </w:r>
          </w:p>
        </w:tc>
        <w:tc>
          <w:tcPr>
            <w:tcW w:w="8044" w:type="dxa"/>
          </w:tcPr>
          <w:p w:rsidR="003F2D85" w:rsidRDefault="00D26AD0" w:rsidP="00D26AD0">
            <w:pPr>
              <w:spacing w:line="200" w:lineRule="atLeast"/>
              <w:jc w:val="both"/>
            </w:pPr>
            <w:r>
              <w:t>- з</w:t>
            </w:r>
            <w:r w:rsidR="003F2D85">
              <w:t>аместител</w:t>
            </w:r>
            <w:r w:rsidR="00BE0ED3">
              <w:t>ь</w:t>
            </w:r>
            <w:r w:rsidR="003F2D85">
              <w:t xml:space="preserve"> главы администрации района – председатель комиссии;</w:t>
            </w:r>
          </w:p>
          <w:p w:rsidR="00D26AD0" w:rsidRDefault="00D26AD0" w:rsidP="00D26AD0">
            <w:pPr>
              <w:spacing w:line="200" w:lineRule="atLeast"/>
              <w:jc w:val="both"/>
            </w:pPr>
          </w:p>
        </w:tc>
      </w:tr>
      <w:tr w:rsidR="003F2D85" w:rsidTr="00D26AD0">
        <w:tc>
          <w:tcPr>
            <w:tcW w:w="2235" w:type="dxa"/>
          </w:tcPr>
          <w:p w:rsidR="003F2D85" w:rsidRDefault="00BE0ED3" w:rsidP="00D26AD0">
            <w:pPr>
              <w:spacing w:line="200" w:lineRule="atLeast"/>
            </w:pPr>
            <w:proofErr w:type="spellStart"/>
            <w:r>
              <w:t>П</w:t>
            </w:r>
            <w:r w:rsidR="00D26AD0">
              <w:t>а</w:t>
            </w:r>
            <w:r>
              <w:t>тенко</w:t>
            </w:r>
            <w:proofErr w:type="spellEnd"/>
            <w:r>
              <w:t xml:space="preserve"> А.В.</w:t>
            </w:r>
          </w:p>
        </w:tc>
        <w:tc>
          <w:tcPr>
            <w:tcW w:w="8044" w:type="dxa"/>
          </w:tcPr>
          <w:p w:rsidR="003F2D85" w:rsidRDefault="00D26AD0" w:rsidP="00A91F2D">
            <w:pPr>
              <w:spacing w:line="200" w:lineRule="atLeast"/>
              <w:jc w:val="both"/>
            </w:pPr>
            <w:r>
              <w:t>- н</w:t>
            </w:r>
            <w:r w:rsidR="003F2D85">
              <w:t>ачальник ГКУ БО «</w:t>
            </w:r>
            <w:proofErr w:type="spellStart"/>
            <w:r w:rsidR="003F2D85">
              <w:t>Новозыбковская</w:t>
            </w:r>
            <w:proofErr w:type="spellEnd"/>
            <w:r w:rsidR="003F2D85">
              <w:t xml:space="preserve"> </w:t>
            </w:r>
            <w:proofErr w:type="spellStart"/>
            <w:r w:rsidR="003F2D85">
              <w:t>райветстанция</w:t>
            </w:r>
            <w:proofErr w:type="spellEnd"/>
            <w:r w:rsidR="003F2D85">
              <w:t>» - зам. председателя комиссии (по согласованию);</w:t>
            </w:r>
          </w:p>
          <w:p w:rsidR="00D26AD0" w:rsidRDefault="00D26AD0" w:rsidP="00A91F2D">
            <w:pPr>
              <w:spacing w:line="200" w:lineRule="atLeast"/>
              <w:jc w:val="both"/>
            </w:pPr>
          </w:p>
        </w:tc>
      </w:tr>
      <w:tr w:rsidR="003F2D85" w:rsidTr="00D26AD0">
        <w:tc>
          <w:tcPr>
            <w:tcW w:w="2235" w:type="dxa"/>
          </w:tcPr>
          <w:p w:rsidR="003F2D85" w:rsidRDefault="003F2D85" w:rsidP="00D26AD0">
            <w:pPr>
              <w:spacing w:line="200" w:lineRule="atLeast"/>
            </w:pPr>
            <w:r>
              <w:t>Ковалёв В.В.</w:t>
            </w:r>
          </w:p>
        </w:tc>
        <w:tc>
          <w:tcPr>
            <w:tcW w:w="8044" w:type="dxa"/>
          </w:tcPr>
          <w:p w:rsidR="003F2D85" w:rsidRDefault="00D26AD0" w:rsidP="00A91F2D">
            <w:pPr>
              <w:spacing w:line="200" w:lineRule="atLeast"/>
              <w:jc w:val="both"/>
            </w:pPr>
            <w:r>
              <w:t>- н</w:t>
            </w:r>
            <w:r w:rsidR="003F2D85">
              <w:t>ачальник противоэпизоотического отряда ГБУ Брянской области «</w:t>
            </w:r>
            <w:proofErr w:type="spellStart"/>
            <w:r w:rsidR="003F2D85">
              <w:t>Новозыбковская</w:t>
            </w:r>
            <w:proofErr w:type="spellEnd"/>
            <w:r w:rsidR="003F2D85">
              <w:t xml:space="preserve"> района ветеринарная станция по борьбе с болезнями животных» - секретарь комиссии (по согласованию).</w:t>
            </w:r>
          </w:p>
        </w:tc>
      </w:tr>
      <w:tr w:rsidR="003F2D85" w:rsidTr="00A91F2D">
        <w:tc>
          <w:tcPr>
            <w:tcW w:w="10279" w:type="dxa"/>
            <w:gridSpan w:val="2"/>
            <w:vAlign w:val="center"/>
          </w:tcPr>
          <w:p w:rsidR="003F2D85" w:rsidRDefault="003F2D85" w:rsidP="00A91F2D">
            <w:pPr>
              <w:spacing w:line="200" w:lineRule="atLeast"/>
              <w:jc w:val="center"/>
            </w:pPr>
          </w:p>
          <w:p w:rsidR="003F2D85" w:rsidRDefault="003F2D85" w:rsidP="00A91F2D">
            <w:pPr>
              <w:spacing w:line="200" w:lineRule="atLeast"/>
              <w:jc w:val="center"/>
            </w:pPr>
            <w:r>
              <w:t>ЧЛЕНЫ КОМИССИИ</w:t>
            </w:r>
            <w:r w:rsidR="00D26AD0">
              <w:t>:</w:t>
            </w:r>
          </w:p>
          <w:p w:rsidR="003F2D85" w:rsidRDefault="003F2D85" w:rsidP="00A91F2D">
            <w:pPr>
              <w:spacing w:line="200" w:lineRule="atLeast"/>
              <w:jc w:val="center"/>
            </w:pPr>
          </w:p>
        </w:tc>
      </w:tr>
      <w:tr w:rsidR="003F2D85" w:rsidTr="00D26AD0">
        <w:tc>
          <w:tcPr>
            <w:tcW w:w="2235" w:type="dxa"/>
          </w:tcPr>
          <w:p w:rsidR="003F2D85" w:rsidRDefault="003F2D85" w:rsidP="00D26AD0">
            <w:pPr>
              <w:spacing w:line="200" w:lineRule="atLeast"/>
            </w:pPr>
            <w:r>
              <w:t>Ермаков И.М.</w:t>
            </w:r>
          </w:p>
        </w:tc>
        <w:tc>
          <w:tcPr>
            <w:tcW w:w="8044" w:type="dxa"/>
          </w:tcPr>
          <w:p w:rsidR="003F2D85" w:rsidRDefault="00D26AD0" w:rsidP="00D26AD0">
            <w:pPr>
              <w:spacing w:line="200" w:lineRule="atLeast"/>
            </w:pPr>
            <w:r>
              <w:t>- н</w:t>
            </w:r>
            <w:r w:rsidR="003F2D85">
              <w:t>ачальник ГКУ БО «</w:t>
            </w:r>
            <w:proofErr w:type="spellStart"/>
            <w:r w:rsidR="003F2D85">
              <w:t>Новозыбковское</w:t>
            </w:r>
            <w:proofErr w:type="spellEnd"/>
            <w:r w:rsidR="003F2D85">
              <w:t xml:space="preserve"> районное управление сельского хозяйства» (по согласованию);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3F2D85" w:rsidTr="00D26AD0">
        <w:tc>
          <w:tcPr>
            <w:tcW w:w="2235" w:type="dxa"/>
          </w:tcPr>
          <w:p w:rsidR="003F2D85" w:rsidRDefault="00D26AD0" w:rsidP="00D26AD0">
            <w:pPr>
              <w:spacing w:line="200" w:lineRule="atLeast"/>
            </w:pPr>
            <w:proofErr w:type="spellStart"/>
            <w:r>
              <w:t>Кухаришина</w:t>
            </w:r>
            <w:proofErr w:type="spellEnd"/>
            <w:r>
              <w:t xml:space="preserve"> А.Н.</w:t>
            </w:r>
          </w:p>
        </w:tc>
        <w:tc>
          <w:tcPr>
            <w:tcW w:w="8044" w:type="dxa"/>
          </w:tcPr>
          <w:p w:rsidR="003F2D85" w:rsidRDefault="00D26AD0" w:rsidP="00D26AD0">
            <w:pPr>
              <w:spacing w:line="200" w:lineRule="atLeast"/>
            </w:pPr>
            <w:r>
              <w:t xml:space="preserve">- начальник финансового отдела </w:t>
            </w:r>
            <w:r w:rsidR="003F2D85">
              <w:t>администрации района;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3F2D85" w:rsidTr="00D26AD0">
        <w:tc>
          <w:tcPr>
            <w:tcW w:w="2235" w:type="dxa"/>
          </w:tcPr>
          <w:p w:rsidR="003F2D85" w:rsidRDefault="003F2D85" w:rsidP="00D26AD0">
            <w:pPr>
              <w:spacing w:line="200" w:lineRule="atLeast"/>
            </w:pPr>
            <w:proofErr w:type="spellStart"/>
            <w:r>
              <w:t>Джаббарова</w:t>
            </w:r>
            <w:proofErr w:type="spellEnd"/>
            <w:r>
              <w:t xml:space="preserve"> И.В.</w:t>
            </w:r>
          </w:p>
        </w:tc>
        <w:tc>
          <w:tcPr>
            <w:tcW w:w="8044" w:type="dxa"/>
          </w:tcPr>
          <w:p w:rsidR="003F2D85" w:rsidRDefault="00D26AD0" w:rsidP="00D26AD0">
            <w:pPr>
              <w:spacing w:line="200" w:lineRule="atLeast"/>
            </w:pPr>
            <w:r>
              <w:t>- д</w:t>
            </w:r>
            <w:r w:rsidR="003F2D85">
              <w:t>иректор ГБУ Брянской области «</w:t>
            </w:r>
            <w:proofErr w:type="spellStart"/>
            <w:r w:rsidR="003F2D85">
              <w:t>Новозыбковская</w:t>
            </w:r>
            <w:proofErr w:type="spellEnd"/>
            <w:r w:rsidR="003F2D85">
              <w:t xml:space="preserve"> зональная</w:t>
            </w:r>
            <w:r w:rsidR="00484B0A">
              <w:t xml:space="preserve"> ветеринарная лаборатория» (по согласованию);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3F2D85" w:rsidTr="00D26AD0">
        <w:tc>
          <w:tcPr>
            <w:tcW w:w="2235" w:type="dxa"/>
          </w:tcPr>
          <w:p w:rsidR="003F2D85" w:rsidRDefault="00017E3B" w:rsidP="00D26AD0">
            <w:pPr>
              <w:spacing w:line="200" w:lineRule="atLeast"/>
            </w:pPr>
            <w:r>
              <w:t>Сердюков А.П.</w:t>
            </w:r>
          </w:p>
        </w:tc>
        <w:tc>
          <w:tcPr>
            <w:tcW w:w="8044" w:type="dxa"/>
          </w:tcPr>
          <w:p w:rsidR="003F2D85" w:rsidRDefault="00D26AD0" w:rsidP="00D26AD0">
            <w:pPr>
              <w:spacing w:line="200" w:lineRule="atLeast"/>
            </w:pPr>
            <w:r>
              <w:t xml:space="preserve">- </w:t>
            </w:r>
            <w:r w:rsidR="00017E3B">
              <w:t xml:space="preserve"> заведующий сектором по мобилизационной работе, ГОЧС</w:t>
            </w:r>
            <w:r>
              <w:t xml:space="preserve"> администрации  района;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484B0A" w:rsidTr="00D26AD0">
        <w:tc>
          <w:tcPr>
            <w:tcW w:w="2235" w:type="dxa"/>
          </w:tcPr>
          <w:p w:rsidR="00484B0A" w:rsidRDefault="00D26AD0" w:rsidP="00D26AD0">
            <w:pPr>
              <w:spacing w:line="200" w:lineRule="atLeast"/>
            </w:pPr>
            <w:r>
              <w:t>Глазунов Д.Н.</w:t>
            </w:r>
          </w:p>
        </w:tc>
        <w:tc>
          <w:tcPr>
            <w:tcW w:w="8044" w:type="dxa"/>
          </w:tcPr>
          <w:p w:rsidR="00484B0A" w:rsidRDefault="00D26AD0" w:rsidP="00D26AD0">
            <w:pPr>
              <w:spacing w:line="200" w:lineRule="atLeast"/>
            </w:pPr>
            <w:r>
              <w:t>- н</w:t>
            </w:r>
            <w:r w:rsidR="001D5141">
              <w:t>ачальник МО МВД России «Новозыбковский» (по согласованию)</w:t>
            </w:r>
            <w:r>
              <w:t>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484B0A" w:rsidTr="00D26AD0">
        <w:tc>
          <w:tcPr>
            <w:tcW w:w="2235" w:type="dxa"/>
          </w:tcPr>
          <w:p w:rsidR="00484B0A" w:rsidRDefault="001D5141" w:rsidP="00D26AD0">
            <w:pPr>
              <w:spacing w:line="200" w:lineRule="atLeast"/>
            </w:pPr>
            <w:r>
              <w:t>Дмитроченко И.Л.</w:t>
            </w:r>
          </w:p>
        </w:tc>
        <w:tc>
          <w:tcPr>
            <w:tcW w:w="8044" w:type="dxa"/>
          </w:tcPr>
          <w:p w:rsidR="00484B0A" w:rsidRDefault="00D26AD0" w:rsidP="00D26AD0">
            <w:pPr>
              <w:spacing w:line="200" w:lineRule="atLeast"/>
            </w:pPr>
            <w:r>
              <w:t>- н</w:t>
            </w:r>
            <w:r w:rsidR="001D5141">
              <w:t xml:space="preserve">ачальник территориального отдела территориального Управления </w:t>
            </w:r>
            <w:proofErr w:type="spellStart"/>
            <w:r w:rsidR="001D5141">
              <w:t>Роспотребнадзора</w:t>
            </w:r>
            <w:proofErr w:type="spellEnd"/>
            <w:r w:rsidR="001D5141">
              <w:t xml:space="preserve"> по Брянской области в </w:t>
            </w:r>
            <w:proofErr w:type="gramStart"/>
            <w:r w:rsidR="001D5141">
              <w:t>г</w:t>
            </w:r>
            <w:proofErr w:type="gramEnd"/>
            <w:r w:rsidR="001D5141">
              <w:t xml:space="preserve">. Новозыбкове, Новозыбковском, </w:t>
            </w:r>
            <w:proofErr w:type="spellStart"/>
            <w:r w:rsidR="001D5141">
              <w:t>Злынковском</w:t>
            </w:r>
            <w:proofErr w:type="spellEnd"/>
            <w:r w:rsidR="001D5141">
              <w:t xml:space="preserve"> и </w:t>
            </w:r>
            <w:proofErr w:type="spellStart"/>
            <w:r w:rsidR="001D5141">
              <w:t>Климовских</w:t>
            </w:r>
            <w:proofErr w:type="spellEnd"/>
            <w:r w:rsidR="001D5141">
              <w:t xml:space="preserve"> районах (по согласованию)</w:t>
            </w:r>
            <w:r>
              <w:t>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484B0A" w:rsidTr="00D26AD0">
        <w:tc>
          <w:tcPr>
            <w:tcW w:w="2235" w:type="dxa"/>
          </w:tcPr>
          <w:p w:rsidR="00484B0A" w:rsidRDefault="001D5141" w:rsidP="00D26AD0">
            <w:pPr>
              <w:spacing w:line="200" w:lineRule="atLeast"/>
            </w:pPr>
            <w:r>
              <w:t>Бурый С.Н.</w:t>
            </w:r>
          </w:p>
        </w:tc>
        <w:tc>
          <w:tcPr>
            <w:tcW w:w="8044" w:type="dxa"/>
          </w:tcPr>
          <w:p w:rsidR="00484B0A" w:rsidRDefault="00D26AD0" w:rsidP="00D26AD0">
            <w:pPr>
              <w:spacing w:line="200" w:lineRule="atLeast"/>
            </w:pPr>
            <w:r>
              <w:t>- г</w:t>
            </w:r>
            <w:r w:rsidR="001D5141">
              <w:t>лавный врач ГБУЗ «</w:t>
            </w:r>
            <w:proofErr w:type="spellStart"/>
            <w:r w:rsidR="001D5141">
              <w:t>Новозыбковская</w:t>
            </w:r>
            <w:proofErr w:type="spellEnd"/>
            <w:r w:rsidR="001D5141">
              <w:t xml:space="preserve"> ЦРБ» (по согласованию)</w:t>
            </w:r>
            <w:r>
              <w:t>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484B0A" w:rsidTr="00D26AD0">
        <w:tc>
          <w:tcPr>
            <w:tcW w:w="2235" w:type="dxa"/>
          </w:tcPr>
          <w:p w:rsidR="00484B0A" w:rsidRDefault="001D5141" w:rsidP="00D26AD0">
            <w:pPr>
              <w:spacing w:line="200" w:lineRule="atLeast"/>
            </w:pPr>
            <w:proofErr w:type="spellStart"/>
            <w:r>
              <w:t>Фоевцов</w:t>
            </w:r>
            <w:proofErr w:type="spellEnd"/>
            <w:r>
              <w:t xml:space="preserve"> А.Г.</w:t>
            </w:r>
          </w:p>
        </w:tc>
        <w:tc>
          <w:tcPr>
            <w:tcW w:w="8044" w:type="dxa"/>
          </w:tcPr>
          <w:p w:rsidR="001D5141" w:rsidRDefault="00D26AD0" w:rsidP="00D26AD0">
            <w:pPr>
              <w:spacing w:line="200" w:lineRule="atLeast"/>
            </w:pPr>
            <w:r>
              <w:t>- и</w:t>
            </w:r>
            <w:r w:rsidR="001D5141">
              <w:t>нспектор управления по охране животного мира Брянской области</w:t>
            </w:r>
          </w:p>
          <w:p w:rsidR="00484B0A" w:rsidRDefault="001D5141" w:rsidP="00D26AD0">
            <w:pPr>
              <w:spacing w:line="200" w:lineRule="atLeast"/>
            </w:pPr>
            <w:r>
              <w:t>(по согласованию)</w:t>
            </w:r>
            <w:r w:rsidR="00D26AD0">
              <w:t>;</w:t>
            </w:r>
          </w:p>
          <w:p w:rsidR="00D26AD0" w:rsidRDefault="00D26AD0" w:rsidP="00D26AD0">
            <w:pPr>
              <w:spacing w:line="200" w:lineRule="atLeast"/>
            </w:pPr>
          </w:p>
        </w:tc>
      </w:tr>
      <w:tr w:rsidR="00484B0A" w:rsidTr="00D26AD0">
        <w:tc>
          <w:tcPr>
            <w:tcW w:w="2235" w:type="dxa"/>
          </w:tcPr>
          <w:p w:rsidR="00484B0A" w:rsidRDefault="00F13F5B" w:rsidP="00D26AD0">
            <w:pPr>
              <w:spacing w:line="200" w:lineRule="atLeast"/>
            </w:pPr>
            <w:r>
              <w:t>Быков С.П.</w:t>
            </w:r>
          </w:p>
        </w:tc>
        <w:tc>
          <w:tcPr>
            <w:tcW w:w="8044" w:type="dxa"/>
          </w:tcPr>
          <w:p w:rsidR="00F13F5B" w:rsidRDefault="00D26AD0" w:rsidP="00D26AD0">
            <w:pPr>
              <w:spacing w:line="200" w:lineRule="atLeast"/>
            </w:pPr>
            <w:r>
              <w:t>- п</w:t>
            </w:r>
            <w:r w:rsidR="00F13F5B">
              <w:t xml:space="preserve">редседатель НРОО «Общество охотников и рыболовов» </w:t>
            </w:r>
          </w:p>
          <w:p w:rsidR="00484B0A" w:rsidRDefault="00F13F5B" w:rsidP="00D26AD0">
            <w:pPr>
              <w:spacing w:line="200" w:lineRule="atLeast"/>
            </w:pPr>
            <w:r>
              <w:t>(по согласованию)</w:t>
            </w:r>
            <w:r w:rsidR="00D26AD0">
              <w:t>.</w:t>
            </w:r>
          </w:p>
        </w:tc>
      </w:tr>
    </w:tbl>
    <w:p w:rsidR="00E55A93" w:rsidRDefault="00E55A93" w:rsidP="00E55A93">
      <w:pPr>
        <w:spacing w:line="200" w:lineRule="atLeast"/>
        <w:ind w:firstLine="709"/>
        <w:jc w:val="both"/>
      </w:pPr>
    </w:p>
    <w:p w:rsidR="000C0247" w:rsidRDefault="000C0247" w:rsidP="001F24FC">
      <w:pPr>
        <w:spacing w:line="200" w:lineRule="atLeast"/>
      </w:pPr>
    </w:p>
    <w:sectPr w:rsidR="000C0247" w:rsidSect="001F24FC">
      <w:pgSz w:w="11906" w:h="16838"/>
      <w:pgMar w:top="794" w:right="539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1068" w:hanging="360"/>
      </w:pPr>
    </w:lvl>
  </w:abstractNum>
  <w:abstractNum w:abstractNumId="1">
    <w:nsid w:val="6522210B"/>
    <w:multiLevelType w:val="hybridMultilevel"/>
    <w:tmpl w:val="66AA241C"/>
    <w:lvl w:ilvl="0" w:tplc="3AC04278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5B6"/>
    <w:rsid w:val="00017E3B"/>
    <w:rsid w:val="0002210C"/>
    <w:rsid w:val="000317A1"/>
    <w:rsid w:val="00042139"/>
    <w:rsid w:val="00044855"/>
    <w:rsid w:val="00057561"/>
    <w:rsid w:val="000C0247"/>
    <w:rsid w:val="000E7837"/>
    <w:rsid w:val="001D5141"/>
    <w:rsid w:val="001F0210"/>
    <w:rsid w:val="001F24FC"/>
    <w:rsid w:val="002320EF"/>
    <w:rsid w:val="00255EEE"/>
    <w:rsid w:val="00294062"/>
    <w:rsid w:val="00294CCB"/>
    <w:rsid w:val="002B0819"/>
    <w:rsid w:val="002D75AE"/>
    <w:rsid w:val="002E05CB"/>
    <w:rsid w:val="002E1A9E"/>
    <w:rsid w:val="0032599D"/>
    <w:rsid w:val="003426D5"/>
    <w:rsid w:val="00361B6D"/>
    <w:rsid w:val="003A2E29"/>
    <w:rsid w:val="003C37D1"/>
    <w:rsid w:val="003F2D85"/>
    <w:rsid w:val="00403A26"/>
    <w:rsid w:val="00484B0A"/>
    <w:rsid w:val="004A7BB9"/>
    <w:rsid w:val="00587BBD"/>
    <w:rsid w:val="00596A74"/>
    <w:rsid w:val="005A7D45"/>
    <w:rsid w:val="006675B6"/>
    <w:rsid w:val="0069232D"/>
    <w:rsid w:val="006C2B95"/>
    <w:rsid w:val="007F5516"/>
    <w:rsid w:val="00827071"/>
    <w:rsid w:val="00897DB3"/>
    <w:rsid w:val="00977BE8"/>
    <w:rsid w:val="00A205F6"/>
    <w:rsid w:val="00A45B6F"/>
    <w:rsid w:val="00A74968"/>
    <w:rsid w:val="00A91F2D"/>
    <w:rsid w:val="00BA619B"/>
    <w:rsid w:val="00BE0ED3"/>
    <w:rsid w:val="00BF050F"/>
    <w:rsid w:val="00BF7FB9"/>
    <w:rsid w:val="00C33AC0"/>
    <w:rsid w:val="00D23786"/>
    <w:rsid w:val="00D26AD0"/>
    <w:rsid w:val="00D91B5F"/>
    <w:rsid w:val="00DE1B4A"/>
    <w:rsid w:val="00E55A93"/>
    <w:rsid w:val="00E948A6"/>
    <w:rsid w:val="00EE5C76"/>
    <w:rsid w:val="00F13F5B"/>
    <w:rsid w:val="00F3192A"/>
    <w:rsid w:val="00FC6817"/>
    <w:rsid w:val="00FD4621"/>
    <w:rsid w:val="00FE16CD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Название Знак"/>
    <w:rPr>
      <w:sz w:val="28"/>
    </w:rPr>
  </w:style>
  <w:style w:type="character" w:customStyle="1" w:styleId="11">
    <w:name w:val="Заголовок 1 Знак"/>
    <w:rPr>
      <w:rFonts w:ascii="Arial" w:eastAsia="Calibri" w:hAnsi="Arial" w:cs="Arial"/>
      <w:b/>
      <w:bCs/>
      <w:color w:val="26282F"/>
      <w:kern w:val="1"/>
      <w:sz w:val="24"/>
      <w:szCs w:val="24"/>
      <w:lang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Pr>
      <w:b/>
      <w:color w:val="000080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">
    <w:name w:val="Название3"/>
    <w:basedOn w:val="a"/>
    <w:pPr>
      <w:widowControl/>
      <w:suppressAutoHyphens w:val="0"/>
      <w:jc w:val="center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Цитата1"/>
    <w:basedOn w:val="a"/>
    <w:pPr>
      <w:widowControl/>
      <w:suppressAutoHyphens w:val="0"/>
      <w:ind w:left="142" w:right="141" w:firstLine="567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ad">
    <w:name w:val=" Знак"/>
    <w:basedOn w:val="a"/>
    <w:pPr>
      <w:suppressAutoHyphens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ar-SA" w:bidi="ar-SA"/>
    </w:rPr>
  </w:style>
  <w:style w:type="paragraph" w:customStyle="1" w:styleId="210">
    <w:name w:val="Основной текст 21"/>
    <w:basedOn w:val="a"/>
    <w:pPr>
      <w:widowControl/>
      <w:jc w:val="center"/>
    </w:pPr>
    <w:rPr>
      <w:rFonts w:eastAsia="Times New Roman" w:cs="Times New Roman"/>
      <w:b/>
      <w:caps/>
      <w:sz w:val="28"/>
      <w:lang w:eastAsia="ar-SA" w:bidi="ar-SA"/>
    </w:rPr>
  </w:style>
  <w:style w:type="paragraph" w:customStyle="1" w:styleId="ae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lang w:eastAsia="ar-SA" w:bidi="ar-SA"/>
    </w:rPr>
  </w:style>
  <w:style w:type="paragraph" w:customStyle="1" w:styleId="af">
    <w:name w:val="Комментарий"/>
    <w:basedOn w:val="a"/>
    <w:next w:val="a"/>
    <w:pPr>
      <w:widowControl/>
      <w:suppressAutoHyphens w:val="0"/>
      <w:autoSpaceDE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ar-SA" w:bidi="ar-SA"/>
    </w:rPr>
  </w:style>
  <w:style w:type="paragraph" w:customStyle="1" w:styleId="af0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Calibri" w:hAnsi="Arial" w:cs="Arial"/>
      <w:lang w:eastAsia="ar-SA" w:bidi="ar-SA"/>
    </w:rPr>
  </w:style>
  <w:style w:type="paragraph" w:customStyle="1" w:styleId="af1">
    <w:name w:val="Таблицы (моноширинный)"/>
    <w:basedOn w:val="a"/>
    <w:next w:val="a"/>
    <w:pPr>
      <w:widowControl/>
      <w:suppressAutoHyphens w:val="0"/>
      <w:autoSpaceDE w:val="0"/>
      <w:jc w:val="both"/>
    </w:pPr>
    <w:rPr>
      <w:rFonts w:ascii="Courier New" w:eastAsia="Calibri" w:hAnsi="Courier New" w:cs="Courier New"/>
      <w:sz w:val="22"/>
      <w:szCs w:val="22"/>
      <w:lang w:eastAsia="ar-SA" w:bidi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Title"/>
    <w:basedOn w:val="a"/>
    <w:next w:val="a"/>
    <w:link w:val="15"/>
    <w:uiPriority w:val="10"/>
    <w:qFormat/>
    <w:rsid w:val="002D75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15">
    <w:name w:val="Название Знак1"/>
    <w:link w:val="af5"/>
    <w:uiPriority w:val="10"/>
    <w:rsid w:val="002D75A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table" w:styleId="af6">
    <w:name w:val="Table Grid"/>
    <w:basedOn w:val="a1"/>
    <w:uiPriority w:val="59"/>
    <w:rsid w:val="002D75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37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List Paragraph"/>
    <w:basedOn w:val="a"/>
    <w:uiPriority w:val="34"/>
    <w:qFormat/>
    <w:rsid w:val="00D91B5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F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2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ECD5-7A7D-4F5C-B248-3EBF29B1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Links>
    <vt:vector size="6" baseType="variant"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http://docs.cntd.ru/document/9004249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</dc:creator>
  <cp:lastModifiedBy>SF</cp:lastModifiedBy>
  <cp:revision>2</cp:revision>
  <cp:lastPrinted>2018-02-02T07:09:00Z</cp:lastPrinted>
  <dcterms:created xsi:type="dcterms:W3CDTF">2018-03-23T11:46:00Z</dcterms:created>
  <dcterms:modified xsi:type="dcterms:W3CDTF">2018-03-23T11:46:00Z</dcterms:modified>
</cp:coreProperties>
</file>