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FB" w:rsidRDefault="001E76FB" w:rsidP="00E650DC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BE7577">
        <w:rPr>
          <w:b/>
          <w:color w:val="333333"/>
          <w:sz w:val="28"/>
          <w:szCs w:val="28"/>
        </w:rPr>
        <w:t xml:space="preserve">                                             </w:t>
      </w:r>
    </w:p>
    <w:p w:rsidR="001E76FB" w:rsidRPr="00BE7577" w:rsidRDefault="001E76FB" w:rsidP="00E650DC">
      <w:pPr>
        <w:pStyle w:val="a3"/>
        <w:shd w:val="clear" w:color="auto" w:fill="FFFFFF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</w:rPr>
        <w:t xml:space="preserve">                                            </w:t>
      </w:r>
      <w:r w:rsidRPr="00BE7577">
        <w:rPr>
          <w:b/>
          <w:color w:val="333333"/>
          <w:sz w:val="28"/>
          <w:szCs w:val="28"/>
        </w:rPr>
        <w:t xml:space="preserve"> </w:t>
      </w:r>
      <w:r w:rsidRPr="00BE7577">
        <w:rPr>
          <w:b/>
          <w:color w:val="333333"/>
          <w:sz w:val="28"/>
          <w:szCs w:val="28"/>
          <w:u w:val="single"/>
        </w:rPr>
        <w:t xml:space="preserve">Уважаемые Жители! </w:t>
      </w:r>
    </w:p>
    <w:p w:rsidR="001E76FB" w:rsidRPr="00BE7577" w:rsidRDefault="001E76FB" w:rsidP="00E650DC">
      <w:pPr>
        <w:pStyle w:val="a3"/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BE7577">
        <w:rPr>
          <w:color w:val="333333"/>
          <w:sz w:val="28"/>
          <w:szCs w:val="28"/>
        </w:rPr>
        <w:t>Основная цель проводимой сегодня встречи – довести до населения итоги развития поселения за прошлый год и услышать в первую очередь от Вас на что необходимо обратить внимание администрации  сельского поселения, администрации района и всех служб района, чтобы проводимая работа  в текущем году позволила улучшить жизненные условия проживающих на селе</w:t>
      </w:r>
      <w:proofErr w:type="gramStart"/>
      <w:r w:rsidRPr="00BE7577">
        <w:rPr>
          <w:color w:val="333333"/>
          <w:sz w:val="28"/>
          <w:szCs w:val="28"/>
        </w:rPr>
        <w:t xml:space="preserve"> .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333333"/>
          <w:sz w:val="28"/>
          <w:szCs w:val="28"/>
        </w:rPr>
      </w:pPr>
      <w:r w:rsidRPr="00BE7577">
        <w:rPr>
          <w:color w:val="333333"/>
          <w:sz w:val="28"/>
          <w:szCs w:val="28"/>
        </w:rPr>
        <w:t xml:space="preserve">  Сейчас я вам кратко сообщу, что на сегодняшний день представляет собой </w:t>
      </w:r>
      <w:proofErr w:type="spellStart"/>
      <w:r w:rsidRPr="00BE7577">
        <w:rPr>
          <w:color w:val="333333"/>
          <w:sz w:val="28"/>
          <w:szCs w:val="28"/>
        </w:rPr>
        <w:t>Старобобовичское</w:t>
      </w:r>
      <w:proofErr w:type="spellEnd"/>
      <w:r w:rsidRPr="00BE7577">
        <w:rPr>
          <w:color w:val="333333"/>
          <w:sz w:val="28"/>
          <w:szCs w:val="28"/>
        </w:rPr>
        <w:t xml:space="preserve">  сельское поселение</w:t>
      </w:r>
      <w:proofErr w:type="gramStart"/>
      <w:r w:rsidRPr="00BE7577">
        <w:rPr>
          <w:color w:val="333333"/>
          <w:sz w:val="28"/>
          <w:szCs w:val="28"/>
        </w:rPr>
        <w:t xml:space="preserve"> ,</w:t>
      </w:r>
      <w:proofErr w:type="gramEnd"/>
      <w:r w:rsidRPr="00BE7577">
        <w:rPr>
          <w:color w:val="333333"/>
          <w:sz w:val="28"/>
          <w:szCs w:val="28"/>
        </w:rPr>
        <w:t xml:space="preserve"> что сделано за этот период, о наших задачах, проблемах и перспективах.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     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В состав  Старобобовичского сельского  поселения  входят  10  населенных пунктов</w:t>
      </w:r>
      <w:proofErr w:type="gramStart"/>
      <w:r w:rsidRPr="00BE7577">
        <w:rPr>
          <w:color w:val="000000"/>
          <w:sz w:val="28"/>
          <w:szCs w:val="28"/>
        </w:rPr>
        <w:t xml:space="preserve"> ,</w:t>
      </w:r>
      <w:proofErr w:type="gramEnd"/>
      <w:r w:rsidRPr="00BE7577">
        <w:rPr>
          <w:color w:val="000000"/>
          <w:sz w:val="28"/>
          <w:szCs w:val="28"/>
        </w:rPr>
        <w:t>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в которых постоянно проживает населения в количестве </w:t>
      </w:r>
      <w:r>
        <w:rPr>
          <w:color w:val="000000"/>
          <w:sz w:val="28"/>
          <w:szCs w:val="28"/>
        </w:rPr>
        <w:t>1902</w:t>
      </w:r>
      <w:r w:rsidRPr="00BE7577">
        <w:rPr>
          <w:color w:val="000000"/>
          <w:sz w:val="28"/>
          <w:szCs w:val="28"/>
        </w:rPr>
        <w:t xml:space="preserve"> 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человек из них </w:t>
      </w:r>
      <w:r>
        <w:rPr>
          <w:color w:val="000000"/>
          <w:sz w:val="28"/>
          <w:szCs w:val="28"/>
        </w:rPr>
        <w:t>653</w:t>
      </w:r>
      <w:r w:rsidRPr="00BE7577">
        <w:rPr>
          <w:color w:val="000000"/>
          <w:sz w:val="28"/>
          <w:szCs w:val="28"/>
        </w:rPr>
        <w:t xml:space="preserve"> человек – пенсионеры .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 За прошедший год</w:t>
      </w:r>
      <w:proofErr w:type="gramStart"/>
      <w:r w:rsidRPr="00BE7577">
        <w:rPr>
          <w:color w:val="000000"/>
          <w:sz w:val="28"/>
          <w:szCs w:val="28"/>
        </w:rPr>
        <w:t xml:space="preserve"> :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- родилось </w:t>
      </w:r>
      <w:r>
        <w:rPr>
          <w:color w:val="000000"/>
          <w:sz w:val="28"/>
          <w:szCs w:val="28"/>
        </w:rPr>
        <w:t>–</w:t>
      </w:r>
      <w:r w:rsidRPr="00BE75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 </w:t>
      </w:r>
      <w:r w:rsidRPr="00BE7577">
        <w:rPr>
          <w:color w:val="000000"/>
          <w:sz w:val="28"/>
          <w:szCs w:val="28"/>
        </w:rPr>
        <w:t>малыша</w:t>
      </w:r>
      <w:proofErr w:type="gramStart"/>
      <w:r w:rsidRPr="00BE7577">
        <w:rPr>
          <w:color w:val="000000"/>
          <w:sz w:val="28"/>
          <w:szCs w:val="28"/>
        </w:rPr>
        <w:t xml:space="preserve"> .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- умерло – </w:t>
      </w:r>
      <w:r>
        <w:rPr>
          <w:color w:val="000000"/>
          <w:sz w:val="28"/>
          <w:szCs w:val="28"/>
        </w:rPr>
        <w:t>44</w:t>
      </w:r>
      <w:r w:rsidRPr="00BE7577">
        <w:rPr>
          <w:color w:val="000000"/>
          <w:sz w:val="28"/>
          <w:szCs w:val="28"/>
        </w:rPr>
        <w:t xml:space="preserve"> человека 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 - прибыло – </w:t>
      </w:r>
      <w:r>
        <w:rPr>
          <w:color w:val="000000"/>
          <w:sz w:val="28"/>
          <w:szCs w:val="28"/>
        </w:rPr>
        <w:t xml:space="preserve">103 </w:t>
      </w:r>
      <w:r w:rsidRPr="00BE7577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 xml:space="preserve">овек 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- выехало – </w:t>
      </w:r>
      <w:r>
        <w:rPr>
          <w:color w:val="000000"/>
          <w:sz w:val="28"/>
          <w:szCs w:val="28"/>
        </w:rPr>
        <w:t>137</w:t>
      </w:r>
      <w:r w:rsidRPr="00BE7577">
        <w:rPr>
          <w:color w:val="000000"/>
          <w:sz w:val="28"/>
          <w:szCs w:val="28"/>
        </w:rPr>
        <w:t xml:space="preserve"> человек 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    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На территории  Старобобовичского сельского  поселения 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проживают: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br/>
        <w:t xml:space="preserve"> ветераны и участников Великой Отечественной войны – </w:t>
      </w:r>
      <w:r>
        <w:rPr>
          <w:color w:val="000000"/>
          <w:sz w:val="28"/>
          <w:szCs w:val="28"/>
        </w:rPr>
        <w:t>1</w:t>
      </w:r>
      <w:r w:rsidRPr="00BE7577">
        <w:rPr>
          <w:color w:val="000000"/>
          <w:sz w:val="28"/>
          <w:szCs w:val="28"/>
        </w:rPr>
        <w:t xml:space="preserve"> человек,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br/>
        <w:t>ветеранов труда  –  277 человек,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 Вдов ветеранов ВОВ – 21 чел.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тей</w:t>
      </w:r>
      <w:r w:rsidRPr="00BE757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206</w:t>
      </w:r>
      <w:r w:rsidRPr="00BE7577">
        <w:rPr>
          <w:color w:val="000000"/>
          <w:sz w:val="28"/>
          <w:szCs w:val="28"/>
        </w:rPr>
        <w:t xml:space="preserve"> человек.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Молодых семей с несовершеннолетними детьми– 3</w:t>
      </w:r>
      <w:r>
        <w:rPr>
          <w:color w:val="000000"/>
          <w:sz w:val="28"/>
          <w:szCs w:val="28"/>
        </w:rPr>
        <w:t>8</w:t>
      </w:r>
      <w:r w:rsidRPr="00BE7577">
        <w:rPr>
          <w:color w:val="000000"/>
          <w:sz w:val="28"/>
          <w:szCs w:val="28"/>
        </w:rPr>
        <w:t xml:space="preserve"> 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Одиноких матерей – 3</w:t>
      </w:r>
      <w:r>
        <w:rPr>
          <w:color w:val="000000"/>
          <w:sz w:val="28"/>
          <w:szCs w:val="28"/>
        </w:rPr>
        <w:t>5</w:t>
      </w:r>
      <w:r w:rsidRPr="00BE7577">
        <w:rPr>
          <w:color w:val="000000"/>
          <w:sz w:val="28"/>
          <w:szCs w:val="28"/>
        </w:rPr>
        <w:t xml:space="preserve"> человека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Многодетных семей с несовершеннолетними детьми  - </w:t>
      </w:r>
      <w:r>
        <w:rPr>
          <w:color w:val="000000"/>
          <w:sz w:val="28"/>
          <w:szCs w:val="28"/>
        </w:rPr>
        <w:t>31</w:t>
      </w:r>
      <w:r w:rsidRPr="00BE7577">
        <w:rPr>
          <w:color w:val="000000"/>
          <w:sz w:val="28"/>
          <w:szCs w:val="28"/>
        </w:rPr>
        <w:t xml:space="preserve"> 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 </w:t>
      </w:r>
      <w:r w:rsidRPr="00B27234">
        <w:rPr>
          <w:sz w:val="28"/>
          <w:szCs w:val="28"/>
        </w:rPr>
        <w:t>инвалидов всех групп – 45 человек.</w:t>
      </w:r>
    </w:p>
    <w:p w:rsidR="001E76FB" w:rsidRPr="004B4A27" w:rsidRDefault="001E76FB" w:rsidP="00E650DC">
      <w:pPr>
        <w:pStyle w:val="a3"/>
        <w:shd w:val="clear" w:color="auto" w:fill="FFFFFF"/>
        <w:rPr>
          <w:color w:val="FF0000"/>
          <w:sz w:val="28"/>
          <w:szCs w:val="28"/>
        </w:rPr>
      </w:pPr>
      <w:r w:rsidRPr="00B27234">
        <w:rPr>
          <w:sz w:val="28"/>
          <w:szCs w:val="28"/>
        </w:rPr>
        <w:t>22 человека находятся на обслуживании работников «Центра социального обслуживания населения</w:t>
      </w:r>
      <w:r w:rsidRPr="004B4A27">
        <w:rPr>
          <w:color w:val="FF0000"/>
          <w:sz w:val="28"/>
          <w:szCs w:val="28"/>
        </w:rPr>
        <w:t>»</w:t>
      </w:r>
    </w:p>
    <w:p w:rsidR="001E76FB" w:rsidRPr="00BE7577" w:rsidRDefault="001E76FB" w:rsidP="004B4A27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000000"/>
          <w:sz w:val="28"/>
          <w:szCs w:val="28"/>
        </w:rPr>
        <w:t>На территории сельского поселения расположены следующие лечебные учреждения:</w:t>
      </w:r>
      <w:r w:rsidRPr="004B4A27">
        <w:rPr>
          <w:color w:val="666666"/>
          <w:sz w:val="28"/>
          <w:szCs w:val="28"/>
        </w:rPr>
        <w:t xml:space="preserve"> </w:t>
      </w:r>
    </w:p>
    <w:p w:rsidR="001E76FB" w:rsidRPr="00BE7577" w:rsidRDefault="001E76FB" w:rsidP="004B4A27">
      <w:pPr>
        <w:pStyle w:val="a3"/>
        <w:numPr>
          <w:ilvl w:val="0"/>
          <w:numId w:val="3"/>
        </w:numPr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« </w:t>
      </w:r>
      <w:proofErr w:type="spellStart"/>
      <w:r w:rsidRPr="00BE7577">
        <w:rPr>
          <w:color w:val="000000"/>
          <w:sz w:val="28"/>
          <w:szCs w:val="28"/>
        </w:rPr>
        <w:t>Старобобовичская</w:t>
      </w:r>
      <w:proofErr w:type="spellEnd"/>
      <w:r w:rsidRPr="00BE7577">
        <w:rPr>
          <w:color w:val="000000"/>
          <w:sz w:val="28"/>
          <w:szCs w:val="28"/>
        </w:rPr>
        <w:t xml:space="preserve">  участковая больница»,</w:t>
      </w:r>
    </w:p>
    <w:p w:rsidR="001E76FB" w:rsidRPr="00BE7577" w:rsidRDefault="001E76FB" w:rsidP="004B4A27">
      <w:pPr>
        <w:pStyle w:val="a3"/>
        <w:numPr>
          <w:ilvl w:val="0"/>
          <w:numId w:val="3"/>
        </w:numPr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2 </w:t>
      </w:r>
      <w:proofErr w:type="gramStart"/>
      <w:r w:rsidRPr="00BE7577">
        <w:rPr>
          <w:color w:val="000000"/>
          <w:sz w:val="28"/>
          <w:szCs w:val="28"/>
        </w:rPr>
        <w:t>фельдшерско-акушерских</w:t>
      </w:r>
      <w:proofErr w:type="gramEnd"/>
      <w:r w:rsidRPr="00BE7577">
        <w:rPr>
          <w:color w:val="000000"/>
          <w:sz w:val="28"/>
          <w:szCs w:val="28"/>
        </w:rPr>
        <w:t xml:space="preserve"> пункта,</w:t>
      </w:r>
    </w:p>
    <w:p w:rsidR="001E76FB" w:rsidRDefault="001E76FB" w:rsidP="004B4A27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577">
        <w:rPr>
          <w:color w:val="000000"/>
          <w:sz w:val="28"/>
          <w:szCs w:val="28"/>
        </w:rPr>
        <w:t>аптечный пункт</w:t>
      </w:r>
      <w:r w:rsidRPr="00141880">
        <w:rPr>
          <w:rFonts w:ascii="Times New Roman" w:hAnsi="Times New Roman"/>
          <w:sz w:val="28"/>
          <w:szCs w:val="28"/>
        </w:rPr>
        <w:t xml:space="preserve"> </w:t>
      </w:r>
    </w:p>
    <w:p w:rsidR="001E76FB" w:rsidRPr="000C294E" w:rsidRDefault="001E76FB" w:rsidP="0014188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Ведущее место в экономике Старобобовичского </w:t>
      </w:r>
      <w:r w:rsidRPr="000C294E">
        <w:rPr>
          <w:rFonts w:ascii="Times New Roman" w:hAnsi="Times New Roman"/>
          <w:sz w:val="28"/>
          <w:szCs w:val="28"/>
        </w:rPr>
        <w:t>сельского поселения занимает сельскохозяйственное производство.</w:t>
      </w:r>
    </w:p>
    <w:p w:rsidR="001E76FB" w:rsidRDefault="001E76FB" w:rsidP="0014188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294E">
        <w:rPr>
          <w:rFonts w:ascii="Times New Roman" w:hAnsi="Times New Roman"/>
          <w:sz w:val="28"/>
          <w:szCs w:val="28"/>
        </w:rPr>
        <w:tab/>
        <w:t>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</w:t>
      </w:r>
      <w:r w:rsidRPr="000C2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четыре сельскохозяйственных  предприятия: </w:t>
      </w:r>
      <w:r w:rsidRPr="000C2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СХПК «Решительный», </w:t>
      </w:r>
      <w:proofErr w:type="spellStart"/>
      <w:r>
        <w:rPr>
          <w:rFonts w:ascii="Times New Roman" w:hAnsi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«Ипуть»,  СХПК «Комсомолец», </w:t>
      </w:r>
      <w:r w:rsidRPr="00BE7577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СПК «Заречье»</w:t>
      </w:r>
      <w:r w:rsidRPr="006116C2">
        <w:rPr>
          <w:rFonts w:ascii="Times New Roman" w:hAnsi="Times New Roman"/>
          <w:sz w:val="28"/>
          <w:szCs w:val="28"/>
        </w:rPr>
        <w:t xml:space="preserve"> </w:t>
      </w:r>
      <w:r w:rsidRPr="000C294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713</w:t>
      </w:r>
      <w:r w:rsidRPr="000C294E">
        <w:rPr>
          <w:rFonts w:ascii="Times New Roman" w:hAnsi="Times New Roman"/>
          <w:sz w:val="28"/>
          <w:szCs w:val="28"/>
        </w:rPr>
        <w:t xml:space="preserve"> личных подсобных хозяйств</w:t>
      </w:r>
      <w:r>
        <w:rPr>
          <w:rFonts w:ascii="Times New Roman" w:hAnsi="Times New Roman"/>
          <w:sz w:val="28"/>
          <w:szCs w:val="28"/>
        </w:rPr>
        <w:t>. Сельхозпредприятия специализируются  на производстве продукции растениеводства и животноводства.</w:t>
      </w:r>
    </w:p>
    <w:p w:rsidR="001E76FB" w:rsidRDefault="001E76FB" w:rsidP="0014188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хозяйствах</w:t>
      </w:r>
      <w:r w:rsidRPr="000C294E">
        <w:rPr>
          <w:rFonts w:ascii="Times New Roman" w:hAnsi="Times New Roman"/>
          <w:sz w:val="28"/>
          <w:szCs w:val="28"/>
        </w:rPr>
        <w:t xml:space="preserve"> возделываются  </w:t>
      </w:r>
      <w:r>
        <w:rPr>
          <w:rFonts w:ascii="Times New Roman" w:hAnsi="Times New Roman"/>
          <w:sz w:val="28"/>
          <w:szCs w:val="28"/>
        </w:rPr>
        <w:t xml:space="preserve">зерновые культуры:  </w:t>
      </w:r>
      <w:r w:rsidRPr="005A2D51">
        <w:rPr>
          <w:rFonts w:ascii="Times New Roman" w:hAnsi="Times New Roman"/>
          <w:color w:val="000000"/>
          <w:sz w:val="28"/>
          <w:szCs w:val="28"/>
        </w:rPr>
        <w:t>рожь, пшеницу озимую, пшеницу яровую, овес, бобовую смесь</w:t>
      </w:r>
      <w:proofErr w:type="gramStart"/>
      <w:r w:rsidRPr="005A2D51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C294E">
        <w:rPr>
          <w:rFonts w:ascii="Times New Roman" w:hAnsi="Times New Roman"/>
          <w:sz w:val="28"/>
          <w:szCs w:val="28"/>
        </w:rPr>
        <w:tab/>
      </w:r>
    </w:p>
    <w:p w:rsidR="001E76FB" w:rsidRPr="008247A9" w:rsidRDefault="001E76FB" w:rsidP="00141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247A9">
        <w:rPr>
          <w:rFonts w:ascii="Times New Roman" w:hAnsi="Times New Roman"/>
          <w:sz w:val="28"/>
          <w:szCs w:val="28"/>
        </w:rPr>
        <w:t>Положительные тенденции в социально-экономическом развитии сельского поселения буд</w:t>
      </w:r>
      <w:r>
        <w:rPr>
          <w:rFonts w:ascii="Times New Roman" w:hAnsi="Times New Roman"/>
          <w:sz w:val="28"/>
          <w:szCs w:val="28"/>
        </w:rPr>
        <w:t>у</w:t>
      </w:r>
      <w:r w:rsidRPr="008247A9">
        <w:rPr>
          <w:rFonts w:ascii="Times New Roman" w:hAnsi="Times New Roman"/>
          <w:sz w:val="28"/>
          <w:szCs w:val="28"/>
        </w:rPr>
        <w:t>т зависеть и определят</w:t>
      </w:r>
      <w:r>
        <w:rPr>
          <w:rFonts w:ascii="Times New Roman" w:hAnsi="Times New Roman"/>
          <w:sz w:val="28"/>
          <w:szCs w:val="28"/>
        </w:rPr>
        <w:t>ь</w:t>
      </w:r>
      <w:r w:rsidRPr="008247A9">
        <w:rPr>
          <w:rFonts w:ascii="Times New Roman" w:hAnsi="Times New Roman"/>
          <w:sz w:val="28"/>
          <w:szCs w:val="28"/>
        </w:rPr>
        <w:t>ся в основном объемами производства сельскохозяйственной продукции, продуктивностью животных и урожайностью в растениеводстве, снижением затрат, улучшению материально-технического обслуживания и укрепления производственной базы, ощутимыми финансовыми результатами и рентабельностью.</w:t>
      </w:r>
    </w:p>
    <w:p w:rsidR="001E76FB" w:rsidRDefault="001E76FB" w:rsidP="00141880">
      <w:pPr>
        <w:pStyle w:val="2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AE6907">
        <w:rPr>
          <w:rFonts w:ascii="Times New Roman" w:hAnsi="Times New Roman"/>
          <w:iCs/>
          <w:sz w:val="28"/>
          <w:szCs w:val="28"/>
        </w:rPr>
        <w:t>Главными направлениями и приоритетными задачами должно стать обеспечение реализации национального проекта развития АПК.</w:t>
      </w:r>
    </w:p>
    <w:p w:rsidR="001E76FB" w:rsidRDefault="001E76FB" w:rsidP="00141880">
      <w:pPr>
        <w:pStyle w:val="2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75D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 xml:space="preserve">       Анализ работы сельскохозяйственных предприятий свидетельствует о том, что несмотря на недостаточную государственную поддержку  сельского товаропроизводителя, </w:t>
      </w:r>
      <w:proofErr w:type="spellStart"/>
      <w:r>
        <w:rPr>
          <w:rFonts w:ascii="Times New Roman" w:hAnsi="Times New Roman"/>
          <w:iCs/>
          <w:sz w:val="28"/>
          <w:szCs w:val="28"/>
        </w:rPr>
        <w:t>диспариат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цен, высокая стоимость  оплат за энергоносители, отсутствие госзаказа на сельхозпродукцию, проблемы с кадрами сельскохозяйственными предприятиями удалось сохранить трудовой и производственный потенциал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 .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 Учреждения культуры:</w:t>
      </w:r>
      <w:r w:rsidRPr="00BE7577">
        <w:rPr>
          <w:color w:val="000000"/>
          <w:sz w:val="28"/>
          <w:szCs w:val="28"/>
        </w:rPr>
        <w:br/>
        <w:t>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- 3 сельских Дома культуры в с. Старые Бобовичи, с. Новые Бобовичи, с. Старый Вышков .</w:t>
      </w:r>
      <w:r w:rsidRPr="00BE7577">
        <w:rPr>
          <w:color w:val="000000"/>
          <w:sz w:val="28"/>
          <w:szCs w:val="28"/>
        </w:rPr>
        <w:br/>
        <w:t> 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- 3 сельских библиотеки в  с. Старые Бобовичи, с. Новые Бобовичи, с. Старый Вышков</w:t>
      </w:r>
      <w:proofErr w:type="gramStart"/>
      <w:r w:rsidRPr="00BE7577">
        <w:rPr>
          <w:color w:val="000000"/>
          <w:sz w:val="28"/>
          <w:szCs w:val="28"/>
        </w:rPr>
        <w:t xml:space="preserve"> .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На территории поселения находится 3 школы и 3 дошкольные учреждения.</w:t>
      </w:r>
    </w:p>
    <w:p w:rsidR="001E76FB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b/>
          <w:color w:val="000000"/>
          <w:sz w:val="28"/>
          <w:szCs w:val="28"/>
          <w:u w:val="single"/>
        </w:rPr>
      </w:pPr>
      <w:r w:rsidRPr="00BE7577">
        <w:rPr>
          <w:color w:val="000000"/>
          <w:sz w:val="28"/>
          <w:szCs w:val="28"/>
        </w:rPr>
        <w:t>  </w:t>
      </w:r>
      <w:r w:rsidRPr="00BE7577">
        <w:rPr>
          <w:color w:val="666666"/>
          <w:sz w:val="28"/>
          <w:szCs w:val="28"/>
        </w:rPr>
        <w:t>    </w:t>
      </w:r>
      <w:r>
        <w:rPr>
          <w:color w:val="666666"/>
          <w:sz w:val="28"/>
          <w:szCs w:val="28"/>
        </w:rPr>
        <w:t xml:space="preserve">                    </w:t>
      </w:r>
      <w:r w:rsidRPr="00E650DC">
        <w:rPr>
          <w:b/>
          <w:sz w:val="28"/>
          <w:szCs w:val="28"/>
        </w:rPr>
        <w:t>1</w:t>
      </w:r>
      <w:r>
        <w:rPr>
          <w:color w:val="666666"/>
          <w:sz w:val="28"/>
          <w:szCs w:val="28"/>
        </w:rPr>
        <w:t>.</w:t>
      </w:r>
      <w:r w:rsidRPr="00BE7577">
        <w:rPr>
          <w:color w:val="666666"/>
          <w:sz w:val="28"/>
          <w:szCs w:val="28"/>
        </w:rPr>
        <w:t> </w:t>
      </w:r>
      <w:r w:rsidRPr="008712C8">
        <w:rPr>
          <w:b/>
          <w:color w:val="666666"/>
          <w:sz w:val="28"/>
          <w:szCs w:val="28"/>
          <w:u w:val="single"/>
        </w:rPr>
        <w:t> </w:t>
      </w:r>
      <w:r w:rsidRPr="008712C8">
        <w:rPr>
          <w:b/>
          <w:color w:val="000000"/>
          <w:sz w:val="28"/>
          <w:szCs w:val="28"/>
          <w:u w:val="single"/>
        </w:rPr>
        <w:t>Прием населения</w:t>
      </w:r>
    </w:p>
    <w:p w:rsidR="001E76FB" w:rsidRPr="00D418B1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sz w:val="28"/>
          <w:szCs w:val="28"/>
        </w:rPr>
      </w:pPr>
      <w:r w:rsidRPr="00D418B1">
        <w:rPr>
          <w:sz w:val="28"/>
          <w:szCs w:val="28"/>
        </w:rPr>
        <w:t xml:space="preserve"> Прием населения</w:t>
      </w:r>
      <w:r w:rsidRPr="00D418B1">
        <w:rPr>
          <w:b/>
          <w:sz w:val="28"/>
          <w:szCs w:val="28"/>
          <w:u w:val="single"/>
        </w:rPr>
        <w:t xml:space="preserve"> </w:t>
      </w:r>
      <w:r w:rsidRPr="00D418B1">
        <w:rPr>
          <w:sz w:val="28"/>
          <w:szCs w:val="28"/>
        </w:rPr>
        <w:t>осуществляется практически  ежедневно.</w:t>
      </w:r>
    </w:p>
    <w:p w:rsidR="001E76FB" w:rsidRPr="00D418B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D418B1">
        <w:rPr>
          <w:sz w:val="28"/>
          <w:szCs w:val="28"/>
        </w:rPr>
        <w:t>          </w:t>
      </w:r>
      <w:r w:rsidRPr="00D418B1">
        <w:rPr>
          <w:rStyle w:val="apple-converted-space"/>
          <w:sz w:val="28"/>
          <w:szCs w:val="28"/>
        </w:rPr>
        <w:t> </w:t>
      </w:r>
      <w:r w:rsidRPr="00D418B1">
        <w:rPr>
          <w:sz w:val="28"/>
          <w:szCs w:val="28"/>
        </w:rPr>
        <w:t>За прошедший год основное внимание уделялось работе с населением. </w:t>
      </w:r>
      <w:r w:rsidRPr="00D418B1">
        <w:rPr>
          <w:rStyle w:val="apple-converted-space"/>
          <w:sz w:val="28"/>
          <w:szCs w:val="28"/>
        </w:rPr>
        <w:t> </w:t>
      </w:r>
      <w:r w:rsidRPr="00D418B1">
        <w:rPr>
          <w:sz w:val="28"/>
          <w:szCs w:val="28"/>
        </w:rPr>
        <w:t>Обращения граждан в основном были связаны </w:t>
      </w:r>
      <w:r w:rsidRPr="00D418B1">
        <w:rPr>
          <w:rStyle w:val="apple-converted-space"/>
          <w:sz w:val="28"/>
          <w:szCs w:val="28"/>
        </w:rPr>
        <w:t> </w:t>
      </w:r>
      <w:r w:rsidRPr="00D418B1">
        <w:rPr>
          <w:sz w:val="28"/>
          <w:szCs w:val="28"/>
        </w:rPr>
        <w:t>с вопросами:</w:t>
      </w:r>
    </w:p>
    <w:p w:rsidR="001E76FB" w:rsidRPr="00D418B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D418B1">
        <w:rPr>
          <w:sz w:val="28"/>
          <w:szCs w:val="28"/>
        </w:rPr>
        <w:t>      </w:t>
      </w:r>
      <w:r w:rsidRPr="00D418B1">
        <w:rPr>
          <w:rStyle w:val="apple-converted-space"/>
          <w:sz w:val="28"/>
          <w:szCs w:val="28"/>
        </w:rPr>
        <w:t> -</w:t>
      </w:r>
      <w:r w:rsidRPr="00D418B1">
        <w:rPr>
          <w:sz w:val="28"/>
          <w:szCs w:val="28"/>
        </w:rPr>
        <w:t> </w:t>
      </w:r>
      <w:r w:rsidRPr="00D418B1">
        <w:rPr>
          <w:rStyle w:val="apple-converted-space"/>
          <w:sz w:val="28"/>
          <w:szCs w:val="28"/>
        </w:rPr>
        <w:t> </w:t>
      </w:r>
      <w:r w:rsidRPr="00D418B1">
        <w:rPr>
          <w:sz w:val="28"/>
          <w:szCs w:val="28"/>
        </w:rPr>
        <w:t>благоустройства территории и вопросами жилищно-коммунального хозяйства;</w:t>
      </w:r>
      <w:r w:rsidRPr="00D418B1">
        <w:rPr>
          <w:sz w:val="28"/>
          <w:szCs w:val="28"/>
        </w:rPr>
        <w:br/>
        <w:t>       - </w:t>
      </w:r>
      <w:r w:rsidRPr="00D418B1">
        <w:rPr>
          <w:rStyle w:val="apple-converted-space"/>
          <w:sz w:val="28"/>
          <w:szCs w:val="28"/>
        </w:rPr>
        <w:t> </w:t>
      </w:r>
      <w:r w:rsidRPr="00D418B1">
        <w:rPr>
          <w:sz w:val="28"/>
          <w:szCs w:val="28"/>
        </w:rPr>
        <w:t>решением социальных и жилищных  вопросов;</w:t>
      </w:r>
    </w:p>
    <w:p w:rsidR="001E76FB" w:rsidRPr="00D418B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D418B1">
        <w:rPr>
          <w:sz w:val="28"/>
          <w:szCs w:val="28"/>
        </w:rPr>
        <w:t xml:space="preserve">        - вопросы приватизации жилья</w:t>
      </w:r>
    </w:p>
    <w:p w:rsidR="001E76FB" w:rsidRPr="00D418B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D418B1">
        <w:rPr>
          <w:sz w:val="28"/>
          <w:szCs w:val="28"/>
        </w:rPr>
        <w:t xml:space="preserve">      - качеством работы ЖКХ.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 xml:space="preserve">      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666666"/>
          <w:sz w:val="28"/>
          <w:szCs w:val="28"/>
        </w:rPr>
        <w:t>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Прием граждан по личным вопросам осуществлялся:</w:t>
      </w:r>
      <w:r w:rsidRPr="00BE7577">
        <w:rPr>
          <w:color w:val="000000"/>
          <w:sz w:val="28"/>
          <w:szCs w:val="28"/>
        </w:rPr>
        <w:br/>
        <w:t>  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- главой сельского поселения: 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с. Старые Бобовичи </w:t>
      </w:r>
      <w:proofErr w:type="gramStart"/>
      <w:r w:rsidRPr="00BE7577">
        <w:rPr>
          <w:color w:val="000000"/>
          <w:sz w:val="28"/>
          <w:szCs w:val="28"/>
        </w:rPr>
        <w:t>-п</w:t>
      </w:r>
      <w:proofErr w:type="gramEnd"/>
      <w:r w:rsidRPr="00BE7577">
        <w:rPr>
          <w:color w:val="000000"/>
          <w:sz w:val="28"/>
          <w:szCs w:val="28"/>
        </w:rPr>
        <w:t>о понедельникам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с 9-30 до 13 часов;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BE7577">
        <w:rPr>
          <w:color w:val="000000"/>
          <w:sz w:val="28"/>
          <w:szCs w:val="28"/>
        </w:rPr>
        <w:lastRenderedPageBreak/>
        <w:t>с</w:t>
      </w:r>
      <w:proofErr w:type="gramEnd"/>
      <w:r w:rsidRPr="00BE7577">
        <w:rPr>
          <w:color w:val="000000"/>
          <w:sz w:val="28"/>
          <w:szCs w:val="28"/>
        </w:rPr>
        <w:t xml:space="preserve">. Новые Бобовичи – по пятницам с 14-00 до 16-30часов </w:t>
      </w:r>
    </w:p>
    <w:p w:rsidR="001E76FB" w:rsidRPr="00BE7577" w:rsidRDefault="001E76FB" w:rsidP="00FB1F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 </w:t>
      </w:r>
      <w:proofErr w:type="gramStart"/>
      <w:r w:rsidRPr="00BE7577">
        <w:rPr>
          <w:color w:val="000000"/>
          <w:sz w:val="28"/>
          <w:szCs w:val="28"/>
        </w:rPr>
        <w:t>с</w:t>
      </w:r>
      <w:proofErr w:type="gramEnd"/>
      <w:r w:rsidRPr="00BE7577">
        <w:rPr>
          <w:color w:val="000000"/>
          <w:sz w:val="28"/>
          <w:szCs w:val="28"/>
        </w:rPr>
        <w:t>. Старый Вышков – по четвергам с 14-00 до 16-00 часов</w:t>
      </w:r>
      <w:r w:rsidRPr="00BE7577">
        <w:rPr>
          <w:color w:val="000000"/>
          <w:sz w:val="28"/>
          <w:szCs w:val="28"/>
        </w:rPr>
        <w:br/>
        <w:t> 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-   сотрудниками администрации по понедельникам, вторникам,  четвергам и пятницам с 8-</w:t>
      </w:r>
      <w:r>
        <w:rPr>
          <w:color w:val="000000"/>
          <w:sz w:val="28"/>
          <w:szCs w:val="28"/>
        </w:rPr>
        <w:t>0</w:t>
      </w:r>
      <w:r w:rsidRPr="00BE7577">
        <w:rPr>
          <w:color w:val="000000"/>
          <w:sz w:val="28"/>
          <w:szCs w:val="28"/>
        </w:rPr>
        <w:t>0 до 17-</w:t>
      </w:r>
      <w:r>
        <w:rPr>
          <w:color w:val="000000"/>
          <w:sz w:val="28"/>
          <w:szCs w:val="28"/>
        </w:rPr>
        <w:t>00</w:t>
      </w:r>
      <w:r w:rsidRPr="00BE7577">
        <w:rPr>
          <w:color w:val="000000"/>
          <w:sz w:val="28"/>
          <w:szCs w:val="28"/>
        </w:rPr>
        <w:t xml:space="preserve"> часов.</w:t>
      </w:r>
      <w:r w:rsidRPr="00BE7577">
        <w:rPr>
          <w:color w:val="000000"/>
          <w:sz w:val="28"/>
          <w:szCs w:val="28"/>
        </w:rPr>
        <w:br/>
      </w:r>
      <w:r w:rsidRPr="0069154E">
        <w:rPr>
          <w:sz w:val="28"/>
          <w:szCs w:val="28"/>
        </w:rPr>
        <w:t>           </w:t>
      </w:r>
      <w:r w:rsidRPr="0069154E">
        <w:rPr>
          <w:rStyle w:val="apple-converted-space"/>
          <w:sz w:val="28"/>
          <w:szCs w:val="28"/>
        </w:rPr>
        <w:t> </w:t>
      </w:r>
      <w:r w:rsidRPr="0069154E">
        <w:rPr>
          <w:sz w:val="28"/>
          <w:szCs w:val="28"/>
        </w:rPr>
        <w:t>Выдана 5856 справки (, о проживании, по вопросам принадлежности объектов недвижимости, по составу семьи, и др.</w:t>
      </w:r>
      <w:proofErr w:type="gramStart"/>
      <w:r w:rsidRPr="0069154E">
        <w:rPr>
          <w:sz w:val="28"/>
          <w:szCs w:val="28"/>
        </w:rPr>
        <w:t xml:space="preserve"> )</w:t>
      </w:r>
      <w:proofErr w:type="gramEnd"/>
      <w:r w:rsidRPr="0069154E">
        <w:rPr>
          <w:sz w:val="28"/>
          <w:szCs w:val="28"/>
        </w:rPr>
        <w:t>.</w:t>
      </w:r>
      <w:r w:rsidRPr="004B4A27">
        <w:rPr>
          <w:color w:val="FF0000"/>
          <w:sz w:val="28"/>
          <w:szCs w:val="28"/>
        </w:rPr>
        <w:t>     </w:t>
      </w:r>
      <w:r w:rsidRPr="00BE7577">
        <w:rPr>
          <w:color w:val="000000"/>
          <w:sz w:val="28"/>
          <w:szCs w:val="28"/>
        </w:rPr>
        <w:t>  </w:t>
      </w:r>
      <w:r w:rsidRPr="00BE7577">
        <w:rPr>
          <w:rStyle w:val="apple-converted-space"/>
          <w:color w:val="000000"/>
          <w:sz w:val="28"/>
          <w:szCs w:val="28"/>
        </w:rPr>
        <w:t> 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000000"/>
          <w:sz w:val="28"/>
          <w:szCs w:val="28"/>
        </w:rPr>
        <w:t>    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Администрацией ведется </w:t>
      </w:r>
      <w:proofErr w:type="spellStart"/>
      <w:r w:rsidRPr="00BE7577">
        <w:rPr>
          <w:color w:val="000000"/>
          <w:sz w:val="28"/>
          <w:szCs w:val="28"/>
        </w:rPr>
        <w:t>похозяйственный</w:t>
      </w:r>
      <w:proofErr w:type="spellEnd"/>
      <w:r w:rsidRPr="00BE7577">
        <w:rPr>
          <w:color w:val="000000"/>
          <w:sz w:val="28"/>
          <w:szCs w:val="28"/>
        </w:rPr>
        <w:t xml:space="preserve"> учет </w:t>
      </w:r>
      <w:r>
        <w:rPr>
          <w:color w:val="000000"/>
          <w:sz w:val="28"/>
          <w:szCs w:val="28"/>
        </w:rPr>
        <w:t>всех домовладений и земельных участков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E7577">
        <w:rPr>
          <w:color w:val="000000"/>
          <w:sz w:val="28"/>
          <w:szCs w:val="28"/>
        </w:rPr>
        <w:t>.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000000"/>
          <w:sz w:val="28"/>
          <w:szCs w:val="28"/>
        </w:rPr>
        <w:t>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Администрацией сельского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поселения обеспечивалась законотворческая деятельность Совета народных депутатов</w:t>
      </w:r>
      <w:proofErr w:type="gramStart"/>
      <w:r w:rsidRPr="00BE7577">
        <w:rPr>
          <w:color w:val="000000"/>
          <w:sz w:val="28"/>
          <w:szCs w:val="28"/>
        </w:rPr>
        <w:t xml:space="preserve"> .</w:t>
      </w:r>
      <w:proofErr w:type="gramEnd"/>
      <w:r w:rsidRPr="00BE7577">
        <w:rPr>
          <w:color w:val="000000"/>
          <w:sz w:val="28"/>
          <w:szCs w:val="28"/>
        </w:rPr>
        <w:t xml:space="preserve">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и вынесены на рассмотрение проекты положений, регламентирующих основные вопросы деятельности администрации.</w:t>
      </w:r>
    </w:p>
    <w:p w:rsidR="001E76FB" w:rsidRPr="00BE7577" w:rsidRDefault="001E76FB" w:rsidP="00E650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Администрацией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ведется исполнение отдельных государственных полномочий в части ведения воинского учета.</w:t>
      </w:r>
      <w:r w:rsidRPr="00BE7577">
        <w:rPr>
          <w:color w:val="000000"/>
          <w:sz w:val="28"/>
          <w:szCs w:val="28"/>
        </w:rPr>
        <w:br/>
        <w:t>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Учет граждан, пребывающих в запасе, и граждан, подлежащих   призыву на военную службу в </w:t>
      </w:r>
      <w:proofErr w:type="gramStart"/>
      <w:r w:rsidRPr="00BE7577">
        <w:rPr>
          <w:color w:val="000000"/>
          <w:sz w:val="28"/>
          <w:szCs w:val="28"/>
        </w:rPr>
        <w:t>ВС</w:t>
      </w:r>
      <w:proofErr w:type="gramEnd"/>
      <w:r w:rsidRPr="00BE7577">
        <w:rPr>
          <w:color w:val="000000"/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1E76FB" w:rsidRPr="00D418B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E7577">
        <w:rPr>
          <w:color w:val="000000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      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D418B1">
        <w:rPr>
          <w:sz w:val="28"/>
          <w:szCs w:val="28"/>
        </w:rPr>
        <w:t>Основные направления деятельности администрации сельского поселения в прошедшем году   строились в соответствии с Уставом Старобобовичского сельского поселения</w:t>
      </w:r>
      <w:proofErr w:type="gramStart"/>
      <w:r w:rsidRPr="00D418B1">
        <w:rPr>
          <w:sz w:val="28"/>
          <w:szCs w:val="28"/>
        </w:rPr>
        <w:t> .</w:t>
      </w:r>
      <w:proofErr w:type="gramEnd"/>
    </w:p>
    <w:p w:rsidR="001E76FB" w:rsidRDefault="001E76FB" w:rsidP="004A7272">
      <w:pPr>
        <w:pStyle w:val="a3"/>
        <w:shd w:val="clear" w:color="auto" w:fill="FFFFFF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</w:t>
      </w:r>
      <w:r>
        <w:rPr>
          <w:color w:val="666666"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Формирование, утверждение, исполнение бюджета поселения </w:t>
      </w:r>
    </w:p>
    <w:p w:rsidR="001E76FB" w:rsidRDefault="001E76FB" w:rsidP="004A7272">
      <w:pPr>
        <w:pStyle w:val="a3"/>
        <w:shd w:val="clear" w:color="auto" w:fill="FFFFFF"/>
        <w:ind w:left="570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Администрацией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Старобобовичского сельского поселения в декабре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 xml:space="preserve">  был сформирован, проверен и утвержден Советом депутатов бюджет  на 2015 и на плановый период 2016-2017 годов  Старобобовичского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E76FB" w:rsidRDefault="001E76FB" w:rsidP="004A7272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За 2014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 xml:space="preserve">год  в 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бюджет Старобобовичского сельского поселения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поступило доходов в</w:t>
      </w:r>
      <w:proofErr w:type="gramStart"/>
      <w:r>
        <w:rPr>
          <w:color w:val="666666"/>
          <w:sz w:val="28"/>
          <w:szCs w:val="28"/>
        </w:rPr>
        <w:t xml:space="preserve"> :</w:t>
      </w:r>
      <w:proofErr w:type="gramEnd"/>
    </w:p>
    <w:p w:rsidR="001E76FB" w:rsidRDefault="001E76FB" w:rsidP="004A7272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 xml:space="preserve">Налоговые  доходы–   281 тыс.169 руб.,01 коп. </w:t>
      </w:r>
    </w:p>
    <w:p w:rsidR="001E76FB" w:rsidRDefault="001E76FB" w:rsidP="004A7272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 xml:space="preserve">Неналоговые доходы – 1млн. 256 тыс.811 руб.,66 коп. </w:t>
      </w:r>
    </w:p>
    <w:p w:rsidR="001E76FB" w:rsidRDefault="001E76FB" w:rsidP="004A7272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Доходов от использования имущества, находящегося в государственной и муниципальной собственности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 xml:space="preserve">- 214 тыс.200 руб.08 коп. 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Безвозмездных поступлений- 3 млн.364 тыс.167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Финансовые обязательства районного бюджета перед бюджетом Старобобовичского сельского поселения исполнены на 100%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План налоговых и неналоговых доходов по бюджету Старобобовичского сельского поселения исполнен на 87,8% к годовым назначениям.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 xml:space="preserve"> Расходы Старобобовичского сельского поселения  за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666666"/>
            <w:sz w:val="28"/>
            <w:szCs w:val="28"/>
          </w:rPr>
          <w:t>2014 г</w:t>
        </w:r>
      </w:smartTag>
      <w:r>
        <w:rPr>
          <w:color w:val="666666"/>
          <w:sz w:val="28"/>
          <w:szCs w:val="28"/>
        </w:rPr>
        <w:t>. Фактически исполнены в сумме 5 млн. 070тыс. 541 руб. или в размере 94,3% к утвержденным бюджетом значениям</w:t>
      </w:r>
      <w:proofErr w:type="gramStart"/>
      <w:r>
        <w:rPr>
          <w:color w:val="666666"/>
          <w:sz w:val="28"/>
          <w:szCs w:val="28"/>
        </w:rPr>
        <w:t xml:space="preserve"> ,</w:t>
      </w:r>
      <w:proofErr w:type="gramEnd"/>
      <w:r>
        <w:rPr>
          <w:color w:val="666666"/>
          <w:sz w:val="28"/>
          <w:szCs w:val="28"/>
        </w:rPr>
        <w:t xml:space="preserve"> в том числе: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1.Глава муниципального образования  - 361тыс.400руб.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2. </w:t>
      </w:r>
      <w:proofErr w:type="spellStart"/>
      <w:r>
        <w:rPr>
          <w:color w:val="666666"/>
          <w:sz w:val="28"/>
          <w:szCs w:val="28"/>
        </w:rPr>
        <w:t>Центальный</w:t>
      </w:r>
      <w:proofErr w:type="spellEnd"/>
      <w:r>
        <w:rPr>
          <w:color w:val="666666"/>
          <w:sz w:val="28"/>
          <w:szCs w:val="28"/>
        </w:rPr>
        <w:t xml:space="preserve"> аппарат – 1 млн. 091 тыс. 775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3. Обеспечение деятельности финансовых, налоговых органов – 25 тыс</w:t>
      </w:r>
      <w:proofErr w:type="gramStart"/>
      <w:r>
        <w:rPr>
          <w:color w:val="666666"/>
          <w:sz w:val="28"/>
          <w:szCs w:val="28"/>
        </w:rPr>
        <w:t>.р</w:t>
      </w:r>
      <w:proofErr w:type="gramEnd"/>
      <w:r>
        <w:rPr>
          <w:color w:val="666666"/>
          <w:sz w:val="28"/>
          <w:szCs w:val="28"/>
        </w:rPr>
        <w:t>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4. Обеспечение проведения выборов – 20 тыс</w:t>
      </w:r>
      <w:proofErr w:type="gramStart"/>
      <w:r>
        <w:rPr>
          <w:color w:val="666666"/>
          <w:sz w:val="28"/>
          <w:szCs w:val="28"/>
        </w:rPr>
        <w:t>.р</w:t>
      </w:r>
      <w:proofErr w:type="gramEnd"/>
      <w:r>
        <w:rPr>
          <w:color w:val="666666"/>
          <w:sz w:val="28"/>
          <w:szCs w:val="28"/>
        </w:rPr>
        <w:t>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5. Уплата налогов – 307 тыс.349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6. Осуществление первичного воинского учета  - 52 тыс.509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7. Обеспечение пожарной безопасности – 9 тыс.506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8. Ремонт, содержание дорог – 419 тыс. 725руб.(ремонт </w:t>
      </w:r>
      <w:proofErr w:type="spellStart"/>
      <w:r>
        <w:rPr>
          <w:color w:val="666666"/>
          <w:sz w:val="28"/>
          <w:szCs w:val="28"/>
        </w:rPr>
        <w:t>пер</w:t>
      </w:r>
      <w:proofErr w:type="gramStart"/>
      <w:r>
        <w:rPr>
          <w:color w:val="666666"/>
          <w:sz w:val="28"/>
          <w:szCs w:val="28"/>
        </w:rPr>
        <w:t>.О</w:t>
      </w:r>
      <w:proofErr w:type="gramEnd"/>
      <w:r>
        <w:rPr>
          <w:color w:val="666666"/>
          <w:sz w:val="28"/>
          <w:szCs w:val="28"/>
        </w:rPr>
        <w:t>ктябрьский,пер.Советский</w:t>
      </w:r>
      <w:proofErr w:type="spellEnd"/>
      <w:r>
        <w:rPr>
          <w:color w:val="666666"/>
          <w:sz w:val="28"/>
          <w:szCs w:val="28"/>
        </w:rPr>
        <w:t>).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9. Жилищно-коммунальное хозяйство (свое </w:t>
      </w:r>
      <w:proofErr w:type="spellStart"/>
      <w:r>
        <w:rPr>
          <w:color w:val="666666"/>
          <w:sz w:val="28"/>
          <w:szCs w:val="28"/>
        </w:rPr>
        <w:t>софинансирование</w:t>
      </w:r>
      <w:proofErr w:type="spellEnd"/>
      <w:r>
        <w:rPr>
          <w:color w:val="666666"/>
          <w:sz w:val="28"/>
          <w:szCs w:val="28"/>
        </w:rPr>
        <w:t xml:space="preserve"> на капитальный ремонт многоквартирного дома ПМК д.1 – 76 тыс.960 руб</w:t>
      </w:r>
      <w:proofErr w:type="gramStart"/>
      <w:r>
        <w:rPr>
          <w:color w:val="666666"/>
          <w:sz w:val="28"/>
          <w:szCs w:val="28"/>
        </w:rPr>
        <w:t>.и</w:t>
      </w:r>
      <w:proofErr w:type="gramEnd"/>
      <w:r>
        <w:rPr>
          <w:color w:val="666666"/>
          <w:sz w:val="28"/>
          <w:szCs w:val="28"/>
        </w:rPr>
        <w:t xml:space="preserve"> сумма взносов на ремонт по поселения за 4 месяца 2014 года составила -15 тыс.462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10.Ремонт непроизводственного оборудования  по поселения на сумму  301 тыс.450 руб</w:t>
      </w:r>
      <w:proofErr w:type="gramStart"/>
      <w:r>
        <w:rPr>
          <w:color w:val="666666"/>
          <w:sz w:val="28"/>
          <w:szCs w:val="28"/>
        </w:rPr>
        <w:t>.в</w:t>
      </w:r>
      <w:proofErr w:type="gramEnd"/>
      <w:r>
        <w:rPr>
          <w:color w:val="666666"/>
          <w:sz w:val="28"/>
          <w:szCs w:val="28"/>
        </w:rPr>
        <w:t xml:space="preserve"> том числе: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- приобретение оборудования к водонапорным башням на артезианскую скважину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- 47 тыс.900 руб., установка и монтаж насосной станции - 51 тыс.351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-  ремонт артезианских скважин на сумму 125 тыс.143 руб. </w:t>
      </w:r>
      <w:proofErr w:type="gramStart"/>
      <w:r>
        <w:rPr>
          <w:color w:val="666666"/>
          <w:sz w:val="28"/>
          <w:szCs w:val="28"/>
        </w:rPr>
        <w:t>с</w:t>
      </w:r>
      <w:proofErr w:type="gramEnd"/>
      <w:r>
        <w:rPr>
          <w:color w:val="666666"/>
          <w:sz w:val="28"/>
          <w:szCs w:val="28"/>
        </w:rPr>
        <w:t xml:space="preserve"> Старый Вышков,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Новые Бобовичи - 77 тыс.056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11. Прочие мероприятия в области благоустройства на сумму 12 тыс.482 руб.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12. Иные межбюджетные трансферты, т.е. перечисление  денежных средств  </w:t>
      </w:r>
      <w:proofErr w:type="spellStart"/>
      <w:r>
        <w:rPr>
          <w:color w:val="666666"/>
          <w:sz w:val="28"/>
          <w:szCs w:val="28"/>
        </w:rPr>
        <w:t>Новозыбковскому</w:t>
      </w:r>
      <w:proofErr w:type="spellEnd"/>
      <w:r>
        <w:rPr>
          <w:color w:val="666666"/>
          <w:sz w:val="28"/>
          <w:szCs w:val="28"/>
        </w:rPr>
        <w:t xml:space="preserve">  района в сумме 2 млн.215 тыс.550руб</w:t>
      </w:r>
      <w:proofErr w:type="gramStart"/>
      <w:r>
        <w:rPr>
          <w:color w:val="666666"/>
          <w:sz w:val="28"/>
          <w:szCs w:val="28"/>
        </w:rPr>
        <w:t>.(</w:t>
      </w:r>
      <w:proofErr w:type="gramEnd"/>
      <w:r>
        <w:rPr>
          <w:color w:val="666666"/>
          <w:sz w:val="28"/>
          <w:szCs w:val="28"/>
        </w:rPr>
        <w:t xml:space="preserve"> переданные полномочия по организации библиотечного </w:t>
      </w:r>
      <w:proofErr w:type="spellStart"/>
      <w:r>
        <w:rPr>
          <w:color w:val="666666"/>
          <w:sz w:val="28"/>
          <w:szCs w:val="28"/>
        </w:rPr>
        <w:t>обслуживания,создание</w:t>
      </w:r>
      <w:proofErr w:type="spellEnd"/>
      <w:r>
        <w:rPr>
          <w:color w:val="666666"/>
          <w:sz w:val="28"/>
          <w:szCs w:val="28"/>
        </w:rPr>
        <w:t xml:space="preserve"> условий для организации досуга населения) . </w:t>
      </w:r>
    </w:p>
    <w:p w:rsidR="001E76FB" w:rsidRDefault="001E76FB" w:rsidP="004A727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666666"/>
          <w:sz w:val="28"/>
          <w:szCs w:val="28"/>
        </w:rPr>
        <w:t>13.Социальная политика расход составил в сумме 85 тыс.166 руб</w:t>
      </w:r>
      <w:proofErr w:type="gramStart"/>
      <w:r>
        <w:rPr>
          <w:color w:val="666666"/>
          <w:sz w:val="28"/>
          <w:szCs w:val="28"/>
        </w:rPr>
        <w:t>.(</w:t>
      </w:r>
      <w:proofErr w:type="gramEnd"/>
      <w:r>
        <w:rPr>
          <w:color w:val="666666"/>
          <w:sz w:val="28"/>
          <w:szCs w:val="28"/>
        </w:rPr>
        <w:t xml:space="preserve">пенсия муниципальным служащим). </w:t>
      </w:r>
    </w:p>
    <w:p w:rsidR="001E76FB" w:rsidRDefault="001E76FB" w:rsidP="004A7272">
      <w:pPr>
        <w:pStyle w:val="a3"/>
        <w:shd w:val="clear" w:color="auto" w:fill="FFFFFF"/>
        <w:ind w:left="360"/>
        <w:rPr>
          <w:sz w:val="28"/>
          <w:szCs w:val="28"/>
          <w:u w:val="single"/>
        </w:rPr>
      </w:pPr>
      <w:r>
        <w:rPr>
          <w:color w:val="666666"/>
          <w:sz w:val="28"/>
          <w:szCs w:val="28"/>
        </w:rPr>
        <w:t>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</w:t>
      </w:r>
      <w:r>
        <w:rPr>
          <w:rStyle w:val="apple-converted-space"/>
          <w:b/>
          <w:bCs/>
          <w:color w:val="666666"/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3. Владение, пользование и распоряжение имуществом</w:t>
      </w:r>
    </w:p>
    <w:p w:rsidR="001E76FB" w:rsidRDefault="001E76FB" w:rsidP="004A7272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 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В течение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отчетного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периода администрацией осуществлялась планомерная работа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в сфере управления и распоряжения муниципальным имуществом.</w:t>
      </w:r>
    </w:p>
    <w:p w:rsidR="001E76FB" w:rsidRDefault="001E76FB" w:rsidP="004A7272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        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t>За отчетный период была проведена значительная работа по приёму – передаче имущества.</w:t>
      </w:r>
    </w:p>
    <w:p w:rsidR="001E76FB" w:rsidRDefault="001E76FB" w:rsidP="004A7272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lastRenderedPageBreak/>
        <w:t>       </w:t>
      </w:r>
    </w:p>
    <w:p w:rsidR="001E76FB" w:rsidRPr="008712C8" w:rsidRDefault="001E76FB" w:rsidP="00E650DC">
      <w:pPr>
        <w:pStyle w:val="a3"/>
        <w:shd w:val="clear" w:color="auto" w:fill="FFFFFF"/>
        <w:rPr>
          <w:b/>
          <w:bCs/>
          <w:sz w:val="28"/>
          <w:szCs w:val="28"/>
          <w:u w:val="single"/>
        </w:rPr>
      </w:pPr>
      <w:r w:rsidRPr="00940478">
        <w:rPr>
          <w:sz w:val="28"/>
          <w:szCs w:val="28"/>
        </w:rPr>
        <w:t xml:space="preserve">              4</w:t>
      </w:r>
      <w:r w:rsidRPr="008712C8">
        <w:rPr>
          <w:b/>
          <w:bCs/>
          <w:sz w:val="28"/>
          <w:szCs w:val="28"/>
          <w:u w:val="single"/>
        </w:rPr>
        <w:t>.</w:t>
      </w:r>
      <w:r w:rsidRPr="008712C8">
        <w:rPr>
          <w:sz w:val="28"/>
          <w:szCs w:val="28"/>
          <w:u w:val="single"/>
        </w:rPr>
        <w:t>    </w:t>
      </w:r>
      <w:r w:rsidRPr="008712C8">
        <w:rPr>
          <w:rStyle w:val="apple-converted-space"/>
          <w:sz w:val="28"/>
          <w:szCs w:val="28"/>
          <w:u w:val="single"/>
        </w:rPr>
        <w:t> </w:t>
      </w:r>
      <w:r w:rsidRPr="008712C8">
        <w:rPr>
          <w:b/>
          <w:bCs/>
          <w:sz w:val="28"/>
          <w:szCs w:val="28"/>
          <w:u w:val="single"/>
        </w:rPr>
        <w:t>Обеспечение малоимущих граждан </w:t>
      </w:r>
      <w:r w:rsidRPr="008712C8">
        <w:rPr>
          <w:rStyle w:val="apple-converted-space"/>
          <w:b/>
          <w:bCs/>
          <w:sz w:val="28"/>
          <w:szCs w:val="28"/>
          <w:u w:val="single"/>
        </w:rPr>
        <w:t> </w:t>
      </w:r>
      <w:r w:rsidRPr="008712C8">
        <w:rPr>
          <w:b/>
          <w:bCs/>
          <w:sz w:val="28"/>
          <w:szCs w:val="28"/>
          <w:u w:val="single"/>
        </w:rPr>
        <w:t>жилыми помещениями</w:t>
      </w:r>
    </w:p>
    <w:p w:rsidR="001E76FB" w:rsidRPr="00BE7577" w:rsidRDefault="001E76FB" w:rsidP="00E650DC">
      <w:pPr>
        <w:pStyle w:val="a3"/>
        <w:shd w:val="clear" w:color="auto" w:fill="FFFFFF"/>
        <w:rPr>
          <w:b/>
          <w:bCs/>
          <w:color w:val="666666"/>
          <w:sz w:val="28"/>
          <w:szCs w:val="28"/>
        </w:rPr>
      </w:pPr>
      <w:r w:rsidRPr="00BE7577">
        <w:rPr>
          <w:b/>
          <w:bCs/>
          <w:color w:val="666666"/>
          <w:sz w:val="28"/>
          <w:szCs w:val="28"/>
        </w:rPr>
        <w:t>Строительство нового жилья практически не ведется</w:t>
      </w:r>
      <w:proofErr w:type="gramStart"/>
      <w:r w:rsidRPr="00BE7577">
        <w:rPr>
          <w:b/>
          <w:bCs/>
          <w:color w:val="666666"/>
          <w:sz w:val="28"/>
          <w:szCs w:val="28"/>
        </w:rPr>
        <w:t xml:space="preserve"> ,</w:t>
      </w:r>
      <w:proofErr w:type="gramEnd"/>
      <w:r w:rsidRPr="00BE7577">
        <w:rPr>
          <w:b/>
          <w:bCs/>
          <w:color w:val="666666"/>
          <w:sz w:val="28"/>
          <w:szCs w:val="28"/>
        </w:rPr>
        <w:t xml:space="preserve"> однако за счет сданных домов и квартир </w:t>
      </w:r>
      <w:r w:rsidRPr="00CF2580">
        <w:rPr>
          <w:b/>
          <w:bCs/>
          <w:color w:val="FF0000"/>
          <w:sz w:val="28"/>
          <w:szCs w:val="28"/>
        </w:rPr>
        <w:t xml:space="preserve"> </w:t>
      </w:r>
      <w:r w:rsidRPr="0083651F">
        <w:rPr>
          <w:b/>
          <w:bCs/>
          <w:sz w:val="28"/>
          <w:szCs w:val="28"/>
        </w:rPr>
        <w:t>29</w:t>
      </w:r>
      <w:r w:rsidRPr="00BE7577">
        <w:rPr>
          <w:b/>
          <w:bCs/>
          <w:color w:val="666666"/>
          <w:sz w:val="28"/>
          <w:szCs w:val="28"/>
        </w:rPr>
        <w:t xml:space="preserve"> семьи улучшили свои жилищные условия.</w:t>
      </w:r>
    </w:p>
    <w:p w:rsidR="001E76FB" w:rsidRPr="00BE7577" w:rsidRDefault="001E76FB" w:rsidP="00E650DC">
      <w:pPr>
        <w:pStyle w:val="a3"/>
        <w:shd w:val="clear" w:color="auto" w:fill="FFFFFF"/>
        <w:rPr>
          <w:rStyle w:val="apple-converted-space"/>
          <w:b/>
          <w:bCs/>
          <w:color w:val="666666"/>
          <w:sz w:val="28"/>
          <w:szCs w:val="28"/>
        </w:rPr>
      </w:pPr>
      <w:r w:rsidRPr="00BE7577">
        <w:rPr>
          <w:b/>
          <w:bCs/>
          <w:color w:val="666666"/>
          <w:sz w:val="28"/>
          <w:szCs w:val="28"/>
        </w:rPr>
        <w:t>           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За 201</w:t>
      </w:r>
      <w:r>
        <w:rPr>
          <w:rStyle w:val="apple-converted-space"/>
          <w:b/>
          <w:bCs/>
          <w:color w:val="666666"/>
          <w:sz w:val="28"/>
          <w:szCs w:val="28"/>
        </w:rPr>
        <w:t>4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г.  По чернобыльской программе  было сдано </w:t>
      </w:r>
      <w:r>
        <w:rPr>
          <w:rStyle w:val="apple-converted-space"/>
          <w:b/>
          <w:bCs/>
          <w:color w:val="666666"/>
          <w:sz w:val="28"/>
          <w:szCs w:val="28"/>
        </w:rPr>
        <w:t>10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3 домовладения</w:t>
      </w:r>
    </w:p>
    <w:p w:rsidR="001E76FB" w:rsidRPr="00BE7577" w:rsidRDefault="001E76FB" w:rsidP="00E650DC">
      <w:pPr>
        <w:pStyle w:val="a3"/>
        <w:shd w:val="clear" w:color="auto" w:fill="FFFFFF"/>
        <w:rPr>
          <w:rStyle w:val="apple-converted-space"/>
          <w:b/>
          <w:bCs/>
          <w:color w:val="666666"/>
          <w:sz w:val="28"/>
          <w:szCs w:val="28"/>
        </w:rPr>
      </w:pP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- </w:t>
      </w:r>
      <w:proofErr w:type="gramStart"/>
      <w:r w:rsidRPr="00BE7577">
        <w:rPr>
          <w:rStyle w:val="apple-converted-space"/>
          <w:b/>
          <w:bCs/>
          <w:color w:val="666666"/>
          <w:sz w:val="28"/>
          <w:szCs w:val="28"/>
        </w:rPr>
        <w:t>с</w:t>
      </w:r>
      <w:proofErr w:type="gramEnd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. Старые Бобовичи, поселки – </w:t>
      </w:r>
      <w:r>
        <w:rPr>
          <w:rStyle w:val="apple-converted-space"/>
          <w:b/>
          <w:bCs/>
          <w:color w:val="666666"/>
          <w:sz w:val="28"/>
          <w:szCs w:val="28"/>
        </w:rPr>
        <w:t>53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домов</w:t>
      </w:r>
    </w:p>
    <w:p w:rsidR="001E76FB" w:rsidRPr="00BE7577" w:rsidRDefault="001E76FB" w:rsidP="00E650DC">
      <w:pPr>
        <w:pStyle w:val="a3"/>
        <w:shd w:val="clear" w:color="auto" w:fill="FFFFFF"/>
        <w:rPr>
          <w:rStyle w:val="apple-converted-space"/>
          <w:b/>
          <w:bCs/>
          <w:color w:val="666666"/>
          <w:sz w:val="28"/>
          <w:szCs w:val="28"/>
        </w:rPr>
      </w:pP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- </w:t>
      </w:r>
      <w:proofErr w:type="gramStart"/>
      <w:r w:rsidRPr="00BE7577">
        <w:rPr>
          <w:rStyle w:val="apple-converted-space"/>
          <w:b/>
          <w:bCs/>
          <w:color w:val="666666"/>
          <w:sz w:val="28"/>
          <w:szCs w:val="28"/>
        </w:rPr>
        <w:t>с</w:t>
      </w:r>
      <w:proofErr w:type="gramEnd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. </w:t>
      </w:r>
      <w:proofErr w:type="gramStart"/>
      <w:r w:rsidRPr="00BE7577">
        <w:rPr>
          <w:rStyle w:val="apple-converted-space"/>
          <w:b/>
          <w:bCs/>
          <w:color w:val="666666"/>
          <w:sz w:val="28"/>
          <w:szCs w:val="28"/>
        </w:rPr>
        <w:t>Новые</w:t>
      </w:r>
      <w:proofErr w:type="gramEnd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Бобовичи – </w:t>
      </w:r>
      <w:r>
        <w:rPr>
          <w:rStyle w:val="apple-converted-space"/>
          <w:b/>
          <w:bCs/>
          <w:color w:val="666666"/>
          <w:sz w:val="28"/>
          <w:szCs w:val="28"/>
        </w:rPr>
        <w:t>32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домов </w:t>
      </w:r>
    </w:p>
    <w:p w:rsidR="001E76FB" w:rsidRDefault="001E76FB" w:rsidP="00E650DC">
      <w:pPr>
        <w:pStyle w:val="a3"/>
        <w:shd w:val="clear" w:color="auto" w:fill="FFFFFF"/>
        <w:rPr>
          <w:rStyle w:val="apple-converted-space"/>
          <w:b/>
          <w:bCs/>
          <w:color w:val="666666"/>
          <w:sz w:val="28"/>
          <w:szCs w:val="28"/>
        </w:rPr>
      </w:pP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- с. Старый Вышков – </w:t>
      </w:r>
      <w:r>
        <w:rPr>
          <w:rStyle w:val="apple-converted-space"/>
          <w:b/>
          <w:bCs/>
          <w:color w:val="666666"/>
          <w:sz w:val="28"/>
          <w:szCs w:val="28"/>
        </w:rPr>
        <w:t>1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6 домов</w:t>
      </w:r>
      <w:proofErr w:type="gramStart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,</w:t>
      </w:r>
      <w:proofErr w:type="gramEnd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 </w:t>
      </w:r>
    </w:p>
    <w:p w:rsidR="001E76FB" w:rsidRPr="00BE7577" w:rsidRDefault="001E76FB" w:rsidP="00E650DC">
      <w:pPr>
        <w:pStyle w:val="a3"/>
        <w:shd w:val="clear" w:color="auto" w:fill="FFFFFF"/>
        <w:rPr>
          <w:rStyle w:val="apple-converted-space"/>
          <w:b/>
          <w:bCs/>
          <w:color w:val="666666"/>
          <w:sz w:val="28"/>
          <w:szCs w:val="28"/>
        </w:rPr>
      </w:pPr>
      <w:r w:rsidRPr="00BE7577">
        <w:rPr>
          <w:rStyle w:val="apple-converted-space"/>
          <w:b/>
          <w:bCs/>
          <w:color w:val="666666"/>
          <w:sz w:val="28"/>
          <w:szCs w:val="28"/>
        </w:rPr>
        <w:t>которые приняты на забалансовый счет Старобобовичской сельской администрации.</w:t>
      </w:r>
    </w:p>
    <w:p w:rsidR="001E76FB" w:rsidRPr="00BE7577" w:rsidRDefault="001E76FB" w:rsidP="00E650DC">
      <w:pPr>
        <w:pStyle w:val="a3"/>
        <w:shd w:val="clear" w:color="auto" w:fill="FFFFFF"/>
        <w:rPr>
          <w:rStyle w:val="apple-converted-space"/>
          <w:b/>
          <w:bCs/>
          <w:color w:val="666666"/>
          <w:sz w:val="28"/>
          <w:szCs w:val="28"/>
        </w:rPr>
      </w:pP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Из них </w:t>
      </w:r>
      <w:r>
        <w:rPr>
          <w:rStyle w:val="apple-converted-space"/>
          <w:b/>
          <w:bCs/>
          <w:color w:val="666666"/>
          <w:sz w:val="28"/>
          <w:szCs w:val="28"/>
        </w:rPr>
        <w:t>68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домовладения выделены  по договору временного найма гражданам</w:t>
      </w:r>
      <w:proofErr w:type="gramStart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,</w:t>
      </w:r>
      <w:proofErr w:type="gramEnd"/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состоявшим на жилищном учете . </w:t>
      </w:r>
      <w:r>
        <w:rPr>
          <w:rStyle w:val="apple-converted-space"/>
          <w:b/>
          <w:bCs/>
          <w:color w:val="666666"/>
          <w:sz w:val="28"/>
          <w:szCs w:val="28"/>
        </w:rPr>
        <w:t>35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дом</w:t>
      </w:r>
      <w:r>
        <w:rPr>
          <w:rStyle w:val="apple-converted-space"/>
          <w:b/>
          <w:bCs/>
          <w:color w:val="666666"/>
          <w:sz w:val="28"/>
          <w:szCs w:val="28"/>
        </w:rPr>
        <w:t>ов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 xml:space="preserve"> является невостребованным . 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> 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         </w:t>
      </w:r>
      <w:r>
        <w:rPr>
          <w:color w:val="666666"/>
          <w:sz w:val="28"/>
          <w:szCs w:val="28"/>
        </w:rPr>
        <w:t xml:space="preserve">на 31.12.2014 Старобобовичской сельской администрации </w:t>
      </w:r>
      <w:r w:rsidRPr="00BE7577">
        <w:rPr>
          <w:color w:val="666666"/>
          <w:sz w:val="28"/>
          <w:szCs w:val="28"/>
        </w:rPr>
        <w:t xml:space="preserve"> на жилищном учете  на улучшение жилищных условий числится: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 xml:space="preserve">- </w:t>
      </w:r>
      <w:proofErr w:type="gramStart"/>
      <w:r w:rsidRPr="00BE7577">
        <w:rPr>
          <w:color w:val="666666"/>
          <w:sz w:val="28"/>
          <w:szCs w:val="28"/>
        </w:rPr>
        <w:t>с</w:t>
      </w:r>
      <w:proofErr w:type="gramEnd"/>
      <w:r w:rsidRPr="00BE7577">
        <w:rPr>
          <w:color w:val="666666"/>
          <w:sz w:val="28"/>
          <w:szCs w:val="28"/>
        </w:rPr>
        <w:t>. Старые Бобовичи – 12 семей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 xml:space="preserve">- </w:t>
      </w:r>
      <w:proofErr w:type="gramStart"/>
      <w:r w:rsidRPr="00BE7577">
        <w:rPr>
          <w:color w:val="666666"/>
          <w:sz w:val="28"/>
          <w:szCs w:val="28"/>
        </w:rPr>
        <w:t>с</w:t>
      </w:r>
      <w:proofErr w:type="gramEnd"/>
      <w:r w:rsidRPr="00BE7577">
        <w:rPr>
          <w:color w:val="666666"/>
          <w:sz w:val="28"/>
          <w:szCs w:val="28"/>
        </w:rPr>
        <w:t xml:space="preserve">. </w:t>
      </w:r>
      <w:proofErr w:type="gramStart"/>
      <w:r w:rsidRPr="00BE7577">
        <w:rPr>
          <w:color w:val="666666"/>
          <w:sz w:val="28"/>
          <w:szCs w:val="28"/>
        </w:rPr>
        <w:t>Новые</w:t>
      </w:r>
      <w:proofErr w:type="gramEnd"/>
      <w:r w:rsidRPr="00BE7577">
        <w:rPr>
          <w:color w:val="666666"/>
          <w:sz w:val="28"/>
          <w:szCs w:val="28"/>
        </w:rPr>
        <w:t xml:space="preserve"> Бобовичи - </w:t>
      </w:r>
      <w:r>
        <w:rPr>
          <w:color w:val="666666"/>
          <w:sz w:val="28"/>
          <w:szCs w:val="28"/>
        </w:rPr>
        <w:t>4</w:t>
      </w:r>
      <w:r w:rsidRPr="00BE7577">
        <w:rPr>
          <w:color w:val="666666"/>
          <w:sz w:val="28"/>
          <w:szCs w:val="28"/>
        </w:rPr>
        <w:t xml:space="preserve"> семей 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 xml:space="preserve">- </w:t>
      </w:r>
      <w:proofErr w:type="gramStart"/>
      <w:r w:rsidRPr="00BE7577">
        <w:rPr>
          <w:color w:val="666666"/>
          <w:sz w:val="28"/>
          <w:szCs w:val="28"/>
        </w:rPr>
        <w:t>с</w:t>
      </w:r>
      <w:proofErr w:type="gramEnd"/>
      <w:r w:rsidRPr="00BE7577">
        <w:rPr>
          <w:color w:val="666666"/>
          <w:sz w:val="28"/>
          <w:szCs w:val="28"/>
        </w:rPr>
        <w:t xml:space="preserve">. Старый Вышков  - </w:t>
      </w:r>
      <w:r>
        <w:rPr>
          <w:color w:val="666666"/>
          <w:sz w:val="28"/>
          <w:szCs w:val="28"/>
        </w:rPr>
        <w:t>0</w:t>
      </w:r>
      <w:r w:rsidRPr="00BE7577">
        <w:rPr>
          <w:color w:val="666666"/>
          <w:sz w:val="28"/>
          <w:szCs w:val="28"/>
        </w:rPr>
        <w:t xml:space="preserve"> семей </w:t>
      </w:r>
    </w:p>
    <w:p w:rsidR="001E76FB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>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b/>
          <w:bCs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 xml:space="preserve">Также на жилищном учете состоят вдовы ветеранов ВОВ – </w:t>
      </w:r>
      <w:r>
        <w:rPr>
          <w:color w:val="666666"/>
          <w:sz w:val="28"/>
          <w:szCs w:val="28"/>
        </w:rPr>
        <w:t xml:space="preserve">2 </w:t>
      </w:r>
      <w:r w:rsidRPr="00BE7577">
        <w:rPr>
          <w:color w:val="666666"/>
          <w:sz w:val="28"/>
          <w:szCs w:val="28"/>
        </w:rPr>
        <w:t>человека.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с 01.01.2015 года полномочия по обеспечению жилыми помещениями </w:t>
      </w:r>
      <w:proofErr w:type="gramStart"/>
      <w:r>
        <w:rPr>
          <w:color w:val="666666"/>
          <w:sz w:val="28"/>
          <w:szCs w:val="28"/>
        </w:rPr>
        <w:t>гражданам</w:t>
      </w:r>
      <w:proofErr w:type="gramEnd"/>
      <w:r>
        <w:rPr>
          <w:color w:val="666666"/>
          <w:sz w:val="28"/>
          <w:szCs w:val="28"/>
        </w:rPr>
        <w:t xml:space="preserve"> нуждающимся в ухудшении или в жилых помещениях передано в администрацию Новозыбковского района. 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  <w:u w:val="single"/>
        </w:rPr>
      </w:pPr>
      <w:r w:rsidRPr="00C77C96">
        <w:rPr>
          <w:color w:val="FF0000"/>
          <w:sz w:val="28"/>
          <w:szCs w:val="28"/>
        </w:rPr>
        <w:t xml:space="preserve">                                 </w:t>
      </w:r>
      <w:r w:rsidRPr="00C77C96">
        <w:rPr>
          <w:rStyle w:val="apple-converted-space"/>
          <w:color w:val="FF0000"/>
          <w:sz w:val="28"/>
          <w:szCs w:val="28"/>
        </w:rPr>
        <w:t> </w:t>
      </w:r>
      <w:r w:rsidRPr="00940478">
        <w:rPr>
          <w:rStyle w:val="apple-converted-space"/>
          <w:sz w:val="28"/>
          <w:szCs w:val="28"/>
        </w:rPr>
        <w:t>5</w:t>
      </w:r>
      <w:r w:rsidRPr="00940478">
        <w:rPr>
          <w:b/>
          <w:bCs/>
          <w:sz w:val="28"/>
          <w:szCs w:val="28"/>
          <w:u w:val="single"/>
        </w:rPr>
        <w:t>.</w:t>
      </w:r>
      <w:r w:rsidRPr="00B27234">
        <w:rPr>
          <w:rStyle w:val="apple-converted-space"/>
          <w:sz w:val="28"/>
          <w:szCs w:val="28"/>
          <w:u w:val="single"/>
        </w:rPr>
        <w:t> </w:t>
      </w:r>
      <w:r w:rsidRPr="00B27234">
        <w:rPr>
          <w:b/>
          <w:bCs/>
          <w:sz w:val="28"/>
          <w:szCs w:val="28"/>
          <w:u w:val="single"/>
        </w:rPr>
        <w:t>Жилищно-коммунальное хозяйство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27234">
        <w:rPr>
          <w:sz w:val="28"/>
          <w:szCs w:val="28"/>
        </w:rPr>
        <w:t>         </w:t>
      </w:r>
      <w:r w:rsidRPr="00B27234">
        <w:rPr>
          <w:rStyle w:val="apple-converted-space"/>
          <w:sz w:val="28"/>
          <w:szCs w:val="28"/>
        </w:rPr>
        <w:t> </w:t>
      </w:r>
      <w:r w:rsidRPr="00B27234">
        <w:rPr>
          <w:sz w:val="28"/>
          <w:szCs w:val="28"/>
        </w:rPr>
        <w:t>Жилой фонд, находящийся на территории муниципального образования Старобобовичского сельского поселения</w:t>
      </w:r>
      <w:proofErr w:type="gramStart"/>
      <w:r w:rsidRPr="00B27234">
        <w:rPr>
          <w:sz w:val="28"/>
          <w:szCs w:val="28"/>
        </w:rPr>
        <w:t xml:space="preserve"> ,</w:t>
      </w:r>
      <w:proofErr w:type="gramEnd"/>
      <w:r w:rsidRPr="00B27234">
        <w:rPr>
          <w:sz w:val="28"/>
          <w:szCs w:val="28"/>
        </w:rPr>
        <w:t xml:space="preserve"> составляет 711</w:t>
      </w:r>
      <w:r w:rsidRPr="00B27234">
        <w:rPr>
          <w:rStyle w:val="apple-converted-space"/>
          <w:sz w:val="28"/>
          <w:szCs w:val="28"/>
        </w:rPr>
        <w:t> </w:t>
      </w:r>
      <w:r w:rsidRPr="00B27234">
        <w:rPr>
          <w:sz w:val="28"/>
          <w:szCs w:val="28"/>
        </w:rPr>
        <w:t>жилых дома,  из  них:</w:t>
      </w:r>
      <w:r w:rsidRPr="00B27234">
        <w:rPr>
          <w:sz w:val="28"/>
          <w:szCs w:val="28"/>
        </w:rPr>
        <w:br/>
        <w:t>      </w:t>
      </w:r>
      <w:r w:rsidRPr="00B27234">
        <w:rPr>
          <w:rStyle w:val="apple-converted-space"/>
          <w:sz w:val="28"/>
          <w:szCs w:val="28"/>
        </w:rPr>
        <w:t> </w:t>
      </w:r>
      <w:r w:rsidRPr="00B27234">
        <w:rPr>
          <w:sz w:val="28"/>
          <w:szCs w:val="28"/>
        </w:rPr>
        <w:t>- 8  многоквартирных  жилых  домов;</w:t>
      </w:r>
      <w:r w:rsidRPr="00B27234">
        <w:rPr>
          <w:sz w:val="28"/>
          <w:szCs w:val="28"/>
        </w:rPr>
        <w:br/>
        <w:t>      </w:t>
      </w:r>
      <w:r w:rsidRPr="00B27234">
        <w:rPr>
          <w:rStyle w:val="apple-converted-space"/>
          <w:sz w:val="28"/>
          <w:szCs w:val="28"/>
        </w:rPr>
        <w:t> </w:t>
      </w:r>
      <w:r w:rsidRPr="00B27234">
        <w:rPr>
          <w:sz w:val="28"/>
          <w:szCs w:val="28"/>
        </w:rPr>
        <w:t>- 659  усадебных  жилых  домов.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27234">
        <w:rPr>
          <w:sz w:val="28"/>
          <w:szCs w:val="28"/>
        </w:rPr>
        <w:t xml:space="preserve"> Из них газифицировано: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27234">
        <w:rPr>
          <w:sz w:val="28"/>
          <w:szCs w:val="28"/>
        </w:rPr>
        <w:t>-</w:t>
      </w:r>
      <w:proofErr w:type="gramStart"/>
      <w:r w:rsidRPr="00B27234">
        <w:rPr>
          <w:sz w:val="28"/>
          <w:szCs w:val="28"/>
        </w:rPr>
        <w:t>с</w:t>
      </w:r>
      <w:proofErr w:type="gramEnd"/>
      <w:r w:rsidRPr="00B27234">
        <w:rPr>
          <w:sz w:val="28"/>
          <w:szCs w:val="28"/>
        </w:rPr>
        <w:t>. Старые Бобовичи – 335 домов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27234">
        <w:rPr>
          <w:sz w:val="28"/>
          <w:szCs w:val="28"/>
        </w:rPr>
        <w:t xml:space="preserve">- </w:t>
      </w:r>
      <w:proofErr w:type="gramStart"/>
      <w:r w:rsidRPr="00B27234">
        <w:rPr>
          <w:sz w:val="28"/>
          <w:szCs w:val="28"/>
        </w:rPr>
        <w:t>с</w:t>
      </w:r>
      <w:proofErr w:type="gramEnd"/>
      <w:r w:rsidRPr="00B27234">
        <w:rPr>
          <w:sz w:val="28"/>
          <w:szCs w:val="28"/>
        </w:rPr>
        <w:t xml:space="preserve">. Старый Вышков –  67 домов </w:t>
      </w:r>
    </w:p>
    <w:p w:rsidR="001E76FB" w:rsidRPr="00B27234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B27234">
        <w:rPr>
          <w:sz w:val="28"/>
          <w:szCs w:val="28"/>
        </w:rPr>
        <w:t xml:space="preserve">- </w:t>
      </w:r>
      <w:proofErr w:type="gramStart"/>
      <w:r w:rsidRPr="00B27234">
        <w:rPr>
          <w:sz w:val="28"/>
          <w:szCs w:val="28"/>
        </w:rPr>
        <w:t>с</w:t>
      </w:r>
      <w:proofErr w:type="gramEnd"/>
      <w:r w:rsidRPr="00B27234">
        <w:rPr>
          <w:sz w:val="28"/>
          <w:szCs w:val="28"/>
        </w:rPr>
        <w:t xml:space="preserve">. </w:t>
      </w:r>
      <w:proofErr w:type="gramStart"/>
      <w:r w:rsidRPr="00B27234">
        <w:rPr>
          <w:sz w:val="28"/>
          <w:szCs w:val="28"/>
        </w:rPr>
        <w:t>Новые</w:t>
      </w:r>
      <w:proofErr w:type="gramEnd"/>
      <w:r w:rsidRPr="00B27234">
        <w:rPr>
          <w:sz w:val="28"/>
          <w:szCs w:val="28"/>
        </w:rPr>
        <w:t xml:space="preserve"> Бобовичи – 241 дом 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lastRenderedPageBreak/>
        <w:t>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 </w:t>
      </w:r>
      <w:r w:rsidRPr="00BE7577">
        <w:rPr>
          <w:b/>
          <w:bCs/>
          <w:color w:val="666666"/>
          <w:sz w:val="28"/>
          <w:szCs w:val="28"/>
        </w:rPr>
        <w:t>              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</w:t>
      </w:r>
      <w:r>
        <w:rPr>
          <w:rStyle w:val="apple-converted-space"/>
          <w:b/>
          <w:bCs/>
          <w:color w:val="666666"/>
          <w:sz w:val="28"/>
          <w:szCs w:val="28"/>
        </w:rPr>
        <w:t>6</w:t>
      </w:r>
      <w:r w:rsidRPr="008712C8">
        <w:rPr>
          <w:b/>
          <w:bCs/>
          <w:sz w:val="28"/>
          <w:szCs w:val="28"/>
          <w:u w:val="single"/>
        </w:rPr>
        <w:t>. Участие    </w:t>
      </w:r>
      <w:r w:rsidRPr="008712C8">
        <w:rPr>
          <w:rStyle w:val="apple-converted-space"/>
          <w:b/>
          <w:bCs/>
          <w:sz w:val="28"/>
          <w:szCs w:val="28"/>
          <w:u w:val="single"/>
        </w:rPr>
        <w:t> </w:t>
      </w:r>
      <w:r w:rsidRPr="008712C8">
        <w:rPr>
          <w:b/>
          <w:bCs/>
          <w:sz w:val="28"/>
          <w:szCs w:val="28"/>
          <w:u w:val="single"/>
        </w:rPr>
        <w:t>в предупреждении и ликвидации последствий чрезвычайных ситуаций в границах сельского поселения и обеспечение первичных мер пожарной безопасности в границах населенных пунктов</w:t>
      </w:r>
      <w:r w:rsidRPr="00BE7577">
        <w:rPr>
          <w:b/>
          <w:bCs/>
          <w:color w:val="666666"/>
          <w:sz w:val="28"/>
          <w:szCs w:val="28"/>
        </w:rPr>
        <w:t>.</w:t>
      </w:r>
    </w:p>
    <w:p w:rsidR="001E76FB" w:rsidRDefault="001E76FB" w:rsidP="00E650DC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 w:rsidRPr="00BE7577">
        <w:rPr>
          <w:b/>
          <w:bCs/>
          <w:color w:val="666666"/>
          <w:sz w:val="28"/>
          <w:szCs w:val="28"/>
        </w:rPr>
        <w:t>               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Участие Администрации Старобобовичского сельского поселения в предупреждении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и ликвидации последствий чрезвычайных ситуаций в границах сельского поселения и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обеспечении первичных мер пожарной безопасности в границах населенных пунктов заключается в информировании населения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об опасности возникновения чрезвычайных ситуаций,</w:t>
      </w:r>
      <w:r>
        <w:rPr>
          <w:color w:val="666666"/>
          <w:sz w:val="28"/>
          <w:szCs w:val="28"/>
        </w:rPr>
        <w:t xml:space="preserve"> также имеется пожарная машина и добровольная пожарная дружина</w:t>
      </w:r>
      <w:proofErr w:type="gramStart"/>
      <w:r>
        <w:rPr>
          <w:color w:val="666666"/>
          <w:sz w:val="28"/>
          <w:szCs w:val="28"/>
        </w:rPr>
        <w:t xml:space="preserve"> ,</w:t>
      </w:r>
      <w:proofErr w:type="gramEnd"/>
      <w:r>
        <w:rPr>
          <w:color w:val="666666"/>
          <w:sz w:val="28"/>
          <w:szCs w:val="28"/>
        </w:rPr>
        <w:t xml:space="preserve"> которая не однократно помогала в тушении пожара и возгоранию сухой травы и при торфяных пожаров. Также планируется опашка населенных пунктов </w:t>
      </w:r>
      <w:r w:rsidRPr="00BE7577">
        <w:rPr>
          <w:color w:val="666666"/>
          <w:sz w:val="28"/>
          <w:szCs w:val="28"/>
        </w:rPr>
        <w:t xml:space="preserve"> </w:t>
      </w:r>
      <w:r>
        <w:rPr>
          <w:color w:val="666666"/>
          <w:sz w:val="28"/>
          <w:szCs w:val="28"/>
        </w:rPr>
        <w:t xml:space="preserve">и лесов.  </w:t>
      </w:r>
      <w:r w:rsidRPr="00BE7577">
        <w:rPr>
          <w:color w:val="666666"/>
          <w:sz w:val="28"/>
          <w:szCs w:val="28"/>
        </w:rPr>
        <w:t xml:space="preserve">  </w:t>
      </w:r>
    </w:p>
    <w:p w:rsidR="001E76FB" w:rsidRPr="00E650DC" w:rsidRDefault="001E76FB" w:rsidP="00E650DC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7</w:t>
      </w:r>
      <w:r w:rsidRPr="00E650DC">
        <w:rPr>
          <w:b/>
          <w:bCs/>
          <w:sz w:val="28"/>
          <w:szCs w:val="28"/>
          <w:u w:val="single"/>
        </w:rPr>
        <w:t>.</w:t>
      </w:r>
      <w:r w:rsidRPr="008712C8">
        <w:rPr>
          <w:b/>
          <w:bCs/>
          <w:sz w:val="28"/>
          <w:szCs w:val="28"/>
          <w:u w:val="single"/>
        </w:rPr>
        <w:t xml:space="preserve"> Услуги связи, общественного питания, торговли и бытового обслуживания</w:t>
      </w:r>
    </w:p>
    <w:p w:rsidR="001E76FB" w:rsidRPr="00BE7577" w:rsidRDefault="001E76FB" w:rsidP="00E650DC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>    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 xml:space="preserve">На территории сельского поселения функционирует 3  почтовых отделения, 1 филиал сбербанка,   </w:t>
      </w:r>
      <w:r>
        <w:rPr>
          <w:color w:val="666666"/>
          <w:sz w:val="28"/>
          <w:szCs w:val="28"/>
        </w:rPr>
        <w:t>6</w:t>
      </w:r>
      <w:r w:rsidRPr="00BE7577">
        <w:rPr>
          <w:color w:val="666666"/>
          <w:sz w:val="28"/>
          <w:szCs w:val="28"/>
        </w:rPr>
        <w:t xml:space="preserve"> торговых предприятий. В поселки производится выездная торговля.</w:t>
      </w:r>
    </w:p>
    <w:p w:rsidR="001E76FB" w:rsidRPr="008712C8" w:rsidRDefault="001E76FB" w:rsidP="00E650DC">
      <w:pPr>
        <w:pStyle w:val="a3"/>
        <w:shd w:val="clear" w:color="auto" w:fill="FFFFFF"/>
        <w:ind w:left="360"/>
        <w:rPr>
          <w:sz w:val="28"/>
          <w:szCs w:val="28"/>
          <w:u w:val="single"/>
        </w:rPr>
      </w:pPr>
      <w:r w:rsidRPr="00BE7577">
        <w:rPr>
          <w:color w:val="666666"/>
          <w:sz w:val="28"/>
          <w:szCs w:val="28"/>
        </w:rPr>
        <w:t>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           </w:t>
      </w:r>
      <w:r>
        <w:rPr>
          <w:color w:val="666666"/>
          <w:sz w:val="28"/>
          <w:szCs w:val="28"/>
        </w:rPr>
        <w:t>8</w:t>
      </w:r>
      <w:r w:rsidRPr="008712C8">
        <w:rPr>
          <w:b/>
          <w:bCs/>
          <w:sz w:val="28"/>
          <w:szCs w:val="28"/>
          <w:u w:val="single"/>
        </w:rPr>
        <w:t>. Создание условий для организации досуга</w:t>
      </w:r>
    </w:p>
    <w:p w:rsidR="001E76FB" w:rsidRPr="00BE7577" w:rsidRDefault="001E76FB" w:rsidP="00E650DC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 w:rsidRPr="00BE7577">
        <w:rPr>
          <w:b/>
          <w:bCs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     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В муниципальном образовании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 xml:space="preserve">« </w:t>
      </w:r>
      <w:proofErr w:type="spellStart"/>
      <w:r w:rsidRPr="00BE7577">
        <w:rPr>
          <w:color w:val="666666"/>
          <w:sz w:val="28"/>
          <w:szCs w:val="28"/>
        </w:rPr>
        <w:t>Старобобовичское</w:t>
      </w:r>
      <w:proofErr w:type="spellEnd"/>
      <w:r w:rsidRPr="00BE7577">
        <w:rPr>
          <w:color w:val="666666"/>
          <w:sz w:val="28"/>
          <w:szCs w:val="28"/>
        </w:rPr>
        <w:t xml:space="preserve"> сельское поселение » в качестве мест массового отдыха населения используются Дома культуры</w:t>
      </w:r>
      <w:proofErr w:type="gramStart"/>
      <w:r w:rsidRPr="00BE7577">
        <w:rPr>
          <w:color w:val="666666"/>
          <w:sz w:val="28"/>
          <w:szCs w:val="28"/>
        </w:rPr>
        <w:t xml:space="preserve"> .</w:t>
      </w:r>
      <w:proofErr w:type="gramEnd"/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666666"/>
          <w:sz w:val="28"/>
          <w:szCs w:val="28"/>
        </w:rPr>
        <w:t>                     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   Традиционно проводятся праздничные  мероприятия,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посвященные встрече Нового года, Международному женскому Дню 8 Марта, Дню защитника Отечества, Дню матери, масленице, народного праздника «Ивана Купалы» и др. праздникам.</w:t>
      </w:r>
    </w:p>
    <w:p w:rsidR="001E76FB" w:rsidRPr="00BE7577" w:rsidRDefault="001E76FB" w:rsidP="00E650DC">
      <w:pPr>
        <w:pStyle w:val="a3"/>
        <w:shd w:val="clear" w:color="auto" w:fill="FFFFFF"/>
        <w:rPr>
          <w:color w:val="666666"/>
          <w:sz w:val="28"/>
          <w:szCs w:val="28"/>
        </w:rPr>
      </w:pPr>
      <w:r w:rsidRPr="00BE7577">
        <w:rPr>
          <w:color w:val="000000"/>
          <w:sz w:val="28"/>
          <w:szCs w:val="28"/>
        </w:rPr>
        <w:t>  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Художественные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 xml:space="preserve">коллективы Старобобовичского </w:t>
      </w:r>
      <w:r>
        <w:rPr>
          <w:color w:val="000000"/>
          <w:sz w:val="28"/>
          <w:szCs w:val="28"/>
        </w:rPr>
        <w:t xml:space="preserve"> </w:t>
      </w:r>
      <w:r w:rsidRPr="00BE7577">
        <w:rPr>
          <w:color w:val="000000"/>
          <w:sz w:val="28"/>
          <w:szCs w:val="28"/>
        </w:rPr>
        <w:t>с/</w:t>
      </w:r>
      <w:proofErr w:type="spellStart"/>
      <w:proofErr w:type="gramStart"/>
      <w:r w:rsidRPr="00BE7577">
        <w:rPr>
          <w:color w:val="000000"/>
          <w:sz w:val="28"/>
          <w:szCs w:val="28"/>
        </w:rPr>
        <w:t>п</w:t>
      </w:r>
      <w:proofErr w:type="spellEnd"/>
      <w:proofErr w:type="gramEnd"/>
      <w:r w:rsidRPr="00BE7577">
        <w:rPr>
          <w:color w:val="000000"/>
          <w:sz w:val="28"/>
          <w:szCs w:val="28"/>
        </w:rPr>
        <w:t>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неоднократно отмечались наградами на смотрах районной самодеятельности.</w:t>
      </w:r>
    </w:p>
    <w:p w:rsidR="001E76FB" w:rsidRPr="008712C8" w:rsidRDefault="001E76FB" w:rsidP="00E650DC">
      <w:pPr>
        <w:pStyle w:val="a3"/>
        <w:shd w:val="clear" w:color="auto" w:fill="FFFFFF"/>
        <w:rPr>
          <w:sz w:val="28"/>
          <w:szCs w:val="28"/>
          <w:u w:val="single"/>
        </w:rPr>
      </w:pPr>
      <w:r w:rsidRPr="00BE7577">
        <w:rPr>
          <w:color w:val="000000"/>
          <w:sz w:val="28"/>
          <w:szCs w:val="28"/>
        </w:rPr>
        <w:t> </w:t>
      </w:r>
      <w:r w:rsidRPr="00BE7577">
        <w:rPr>
          <w:b/>
          <w:bCs/>
          <w:color w:val="666666"/>
          <w:sz w:val="28"/>
          <w:szCs w:val="28"/>
        </w:rPr>
        <w:t>              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</w:t>
      </w:r>
      <w:r>
        <w:rPr>
          <w:rStyle w:val="apple-converted-space"/>
          <w:b/>
          <w:bCs/>
          <w:color w:val="666666"/>
          <w:sz w:val="28"/>
          <w:szCs w:val="28"/>
        </w:rPr>
        <w:t>9</w:t>
      </w:r>
      <w:r w:rsidRPr="008712C8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 </w:t>
      </w:r>
      <w:r w:rsidRPr="008712C8">
        <w:rPr>
          <w:b/>
          <w:bCs/>
          <w:sz w:val="28"/>
          <w:szCs w:val="28"/>
          <w:u w:val="single"/>
        </w:rPr>
        <w:t>Культурное наследие – охрана памятников</w:t>
      </w:r>
    </w:p>
    <w:p w:rsidR="001E76FB" w:rsidRPr="00BE7577" w:rsidRDefault="001E76FB" w:rsidP="00E650DC">
      <w:pPr>
        <w:pStyle w:val="a3"/>
        <w:shd w:val="clear" w:color="auto" w:fill="FFFFFF"/>
        <w:ind w:left="360"/>
        <w:rPr>
          <w:color w:val="666666"/>
          <w:sz w:val="28"/>
          <w:szCs w:val="28"/>
        </w:rPr>
      </w:pPr>
      <w:r w:rsidRPr="00BE7577">
        <w:rPr>
          <w:b/>
          <w:bCs/>
          <w:color w:val="666666"/>
          <w:sz w:val="28"/>
          <w:szCs w:val="28"/>
        </w:rPr>
        <w:t>              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На территории Старобобовичского сельского поселения </w:t>
      </w:r>
      <w:r w:rsidRPr="00BE7577">
        <w:rPr>
          <w:rStyle w:val="apple-converted-space"/>
          <w:color w:val="666666"/>
          <w:sz w:val="28"/>
          <w:szCs w:val="28"/>
        </w:rPr>
        <w:t> </w:t>
      </w:r>
      <w:r w:rsidRPr="00BE7577">
        <w:rPr>
          <w:color w:val="666666"/>
          <w:sz w:val="28"/>
          <w:szCs w:val="28"/>
        </w:rPr>
        <w:t>нет объектов культурного наследия, находящихся в собственности сельского поселения, однако Администрация сельского поселения производит частичную окраску, ремонт памятников.</w:t>
      </w:r>
    </w:p>
    <w:p w:rsidR="001E76FB" w:rsidRPr="008712C8" w:rsidRDefault="001E76FB" w:rsidP="00E650DC">
      <w:pPr>
        <w:pStyle w:val="a3"/>
        <w:shd w:val="clear" w:color="auto" w:fill="FFFFFF"/>
        <w:ind w:left="360"/>
        <w:rPr>
          <w:sz w:val="28"/>
          <w:szCs w:val="28"/>
          <w:u w:val="single"/>
        </w:rPr>
      </w:pPr>
      <w:r w:rsidRPr="00BE7577">
        <w:rPr>
          <w:b/>
          <w:bCs/>
          <w:color w:val="666666"/>
          <w:sz w:val="28"/>
          <w:szCs w:val="28"/>
        </w:rPr>
        <w:t>                 </w:t>
      </w:r>
      <w:r w:rsidRPr="00BE7577">
        <w:rPr>
          <w:rStyle w:val="apple-converted-space"/>
          <w:b/>
          <w:bCs/>
          <w:color w:val="666666"/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10</w:t>
      </w:r>
      <w:r w:rsidRPr="008712C8">
        <w:rPr>
          <w:b/>
          <w:bCs/>
          <w:sz w:val="28"/>
          <w:szCs w:val="28"/>
          <w:u w:val="single"/>
        </w:rPr>
        <w:t>. Организация благоустройства и озеленения</w:t>
      </w:r>
    </w:p>
    <w:p w:rsidR="001E76FB" w:rsidRPr="00BE7577" w:rsidRDefault="001E76FB" w:rsidP="00E650DC">
      <w:pPr>
        <w:pStyle w:val="a3"/>
        <w:shd w:val="clear" w:color="auto" w:fill="FFFFFF"/>
        <w:ind w:left="360"/>
        <w:rPr>
          <w:color w:val="000000"/>
          <w:sz w:val="28"/>
          <w:szCs w:val="28"/>
        </w:rPr>
      </w:pPr>
      <w:r w:rsidRPr="00BE7577">
        <w:rPr>
          <w:b/>
          <w:bCs/>
          <w:color w:val="666666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    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За отчетный период 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за счет бюджетных и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привлеченных средств произведены следующие виды работ  </w:t>
      </w:r>
      <w:r w:rsidRPr="00BE7577">
        <w:rPr>
          <w:rStyle w:val="apple-converted-space"/>
          <w:color w:val="000000"/>
          <w:sz w:val="28"/>
          <w:szCs w:val="28"/>
        </w:rPr>
        <w:t> </w:t>
      </w:r>
      <w:r w:rsidRPr="00BE7577">
        <w:rPr>
          <w:color w:val="000000"/>
          <w:sz w:val="28"/>
          <w:szCs w:val="28"/>
        </w:rPr>
        <w:t>по благоустройству</w:t>
      </w:r>
      <w:proofErr w:type="gramStart"/>
      <w:r w:rsidRPr="00BE7577">
        <w:rPr>
          <w:color w:val="000000"/>
          <w:sz w:val="28"/>
          <w:szCs w:val="28"/>
        </w:rPr>
        <w:t xml:space="preserve"> :</w:t>
      </w:r>
      <w:proofErr w:type="gramEnd"/>
    </w:p>
    <w:p w:rsidR="001E76FB" w:rsidRPr="008D2071" w:rsidRDefault="001E76FB" w:rsidP="00E650DC">
      <w:pPr>
        <w:pStyle w:val="a3"/>
        <w:shd w:val="clear" w:color="auto" w:fill="FFFFFF"/>
        <w:ind w:left="360"/>
        <w:rPr>
          <w:sz w:val="28"/>
          <w:szCs w:val="28"/>
        </w:rPr>
      </w:pPr>
      <w:r w:rsidRPr="008D2071">
        <w:rPr>
          <w:sz w:val="28"/>
          <w:szCs w:val="28"/>
        </w:rPr>
        <w:t>- уборка кустарной сорной растительности на территории села.</w:t>
      </w:r>
    </w:p>
    <w:p w:rsidR="001E76FB" w:rsidRPr="008D2071" w:rsidRDefault="001E76FB" w:rsidP="00E650DC">
      <w:pPr>
        <w:pStyle w:val="a3"/>
        <w:shd w:val="clear" w:color="auto" w:fill="FFFFFF"/>
        <w:ind w:left="360"/>
        <w:rPr>
          <w:sz w:val="28"/>
          <w:szCs w:val="28"/>
        </w:rPr>
      </w:pPr>
      <w:r w:rsidRPr="008D2071">
        <w:rPr>
          <w:b/>
          <w:sz w:val="28"/>
          <w:szCs w:val="28"/>
        </w:rPr>
        <w:t xml:space="preserve">- </w:t>
      </w:r>
      <w:r w:rsidRPr="008D2071">
        <w:rPr>
          <w:sz w:val="28"/>
          <w:szCs w:val="28"/>
        </w:rPr>
        <w:t>уборка  территории  кладбища.</w:t>
      </w:r>
    </w:p>
    <w:p w:rsidR="001E76FB" w:rsidRPr="008D2071" w:rsidRDefault="001E76FB" w:rsidP="00E650DC">
      <w:pPr>
        <w:pStyle w:val="a3"/>
        <w:shd w:val="clear" w:color="auto" w:fill="FFFFFF"/>
        <w:ind w:left="360"/>
        <w:rPr>
          <w:sz w:val="28"/>
          <w:szCs w:val="28"/>
        </w:rPr>
      </w:pPr>
      <w:r w:rsidRPr="008D2071">
        <w:rPr>
          <w:b/>
          <w:sz w:val="28"/>
          <w:szCs w:val="28"/>
        </w:rPr>
        <w:t>-</w:t>
      </w:r>
      <w:r w:rsidRPr="008D2071">
        <w:rPr>
          <w:sz w:val="28"/>
          <w:szCs w:val="28"/>
        </w:rPr>
        <w:t xml:space="preserve"> откачка и очистка криницы и купели. 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>  </w:t>
      </w:r>
      <w:r w:rsidRPr="008D2071">
        <w:rPr>
          <w:rStyle w:val="apple-converted-space"/>
          <w:sz w:val="28"/>
          <w:szCs w:val="28"/>
        </w:rPr>
        <w:t> </w:t>
      </w:r>
      <w:r w:rsidRPr="008D2071">
        <w:rPr>
          <w:sz w:val="28"/>
          <w:szCs w:val="28"/>
        </w:rPr>
        <w:t xml:space="preserve">- </w:t>
      </w:r>
      <w:proofErr w:type="spellStart"/>
      <w:r w:rsidRPr="008D2071">
        <w:rPr>
          <w:sz w:val="28"/>
          <w:szCs w:val="28"/>
        </w:rPr>
        <w:t>грейдерование</w:t>
      </w:r>
      <w:proofErr w:type="spellEnd"/>
      <w:r w:rsidRPr="008D2071">
        <w:rPr>
          <w:sz w:val="28"/>
          <w:szCs w:val="28"/>
        </w:rPr>
        <w:t xml:space="preserve"> и выравнивание грунтовой дороги. 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lastRenderedPageBreak/>
        <w:t>    </w:t>
      </w:r>
      <w:r w:rsidRPr="008D2071">
        <w:rPr>
          <w:rStyle w:val="apple-converted-space"/>
          <w:sz w:val="28"/>
          <w:szCs w:val="28"/>
        </w:rPr>
        <w:t> </w:t>
      </w:r>
      <w:r w:rsidRPr="008D2071">
        <w:rPr>
          <w:sz w:val="28"/>
          <w:szCs w:val="28"/>
        </w:rPr>
        <w:t xml:space="preserve">Работниками сельской администрации и работниками СДК проводились  субботники благоустройству. 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  <w:u w:val="single"/>
        </w:rPr>
      </w:pPr>
      <w:r w:rsidRPr="008D2071">
        <w:rPr>
          <w:b/>
          <w:bCs/>
          <w:sz w:val="28"/>
          <w:szCs w:val="28"/>
        </w:rPr>
        <w:t> </w:t>
      </w:r>
      <w:r w:rsidRPr="008D2071">
        <w:rPr>
          <w:sz w:val="28"/>
          <w:szCs w:val="28"/>
        </w:rPr>
        <w:t>                 </w:t>
      </w:r>
      <w:r w:rsidRPr="008D2071">
        <w:rPr>
          <w:rStyle w:val="apple-converted-space"/>
          <w:sz w:val="28"/>
          <w:szCs w:val="28"/>
        </w:rPr>
        <w:t> </w:t>
      </w:r>
      <w:r w:rsidRPr="008D2071">
        <w:rPr>
          <w:b/>
          <w:bCs/>
          <w:sz w:val="28"/>
          <w:szCs w:val="28"/>
          <w:u w:val="single"/>
        </w:rPr>
        <w:t>12 . Организация освещения улиц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>          </w:t>
      </w:r>
      <w:r w:rsidRPr="008D2071">
        <w:rPr>
          <w:rStyle w:val="apple-converted-space"/>
          <w:sz w:val="28"/>
          <w:szCs w:val="28"/>
        </w:rPr>
        <w:t> </w:t>
      </w:r>
      <w:r w:rsidRPr="008D2071">
        <w:rPr>
          <w:sz w:val="28"/>
          <w:szCs w:val="28"/>
        </w:rPr>
        <w:t>На балансе сельского поселения числится 42  светильника уличного освещения: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 xml:space="preserve">- </w:t>
      </w:r>
      <w:proofErr w:type="gramStart"/>
      <w:r w:rsidRPr="008D2071">
        <w:rPr>
          <w:sz w:val="28"/>
          <w:szCs w:val="28"/>
        </w:rPr>
        <w:t>с</w:t>
      </w:r>
      <w:proofErr w:type="gramEnd"/>
      <w:r w:rsidRPr="008D2071">
        <w:rPr>
          <w:sz w:val="28"/>
          <w:szCs w:val="28"/>
        </w:rPr>
        <w:t xml:space="preserve">. </w:t>
      </w:r>
      <w:proofErr w:type="gramStart"/>
      <w:r w:rsidRPr="008D2071">
        <w:rPr>
          <w:sz w:val="28"/>
          <w:szCs w:val="28"/>
        </w:rPr>
        <w:t>Новые</w:t>
      </w:r>
      <w:proofErr w:type="gramEnd"/>
      <w:r w:rsidRPr="008D2071">
        <w:rPr>
          <w:sz w:val="28"/>
          <w:szCs w:val="28"/>
        </w:rPr>
        <w:t xml:space="preserve"> Бобовичи – 14 фонарей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 xml:space="preserve">- </w:t>
      </w:r>
      <w:proofErr w:type="gramStart"/>
      <w:r w:rsidRPr="008D2071">
        <w:rPr>
          <w:sz w:val="28"/>
          <w:szCs w:val="28"/>
        </w:rPr>
        <w:t>с</w:t>
      </w:r>
      <w:proofErr w:type="gramEnd"/>
      <w:r w:rsidRPr="008D2071">
        <w:rPr>
          <w:sz w:val="28"/>
          <w:szCs w:val="28"/>
        </w:rPr>
        <w:t>. Старые Бобовичи – 18 фонарей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 xml:space="preserve">- </w:t>
      </w:r>
      <w:proofErr w:type="gramStart"/>
      <w:r w:rsidRPr="008D2071">
        <w:rPr>
          <w:sz w:val="28"/>
          <w:szCs w:val="28"/>
        </w:rPr>
        <w:t>с</w:t>
      </w:r>
      <w:proofErr w:type="gramEnd"/>
      <w:r w:rsidRPr="008D2071">
        <w:rPr>
          <w:sz w:val="28"/>
          <w:szCs w:val="28"/>
        </w:rPr>
        <w:t xml:space="preserve">. Старый Вышков – 8 фонарей 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 xml:space="preserve">- пос. </w:t>
      </w:r>
      <w:proofErr w:type="spellStart"/>
      <w:r w:rsidRPr="008D2071">
        <w:rPr>
          <w:sz w:val="28"/>
          <w:szCs w:val="28"/>
        </w:rPr>
        <w:t>Булдынка</w:t>
      </w:r>
      <w:proofErr w:type="spellEnd"/>
      <w:r w:rsidRPr="008D2071">
        <w:rPr>
          <w:sz w:val="28"/>
          <w:szCs w:val="28"/>
        </w:rPr>
        <w:t xml:space="preserve"> – 1 фонарь </w:t>
      </w:r>
    </w:p>
    <w:p w:rsidR="001E76FB" w:rsidRPr="008D2071" w:rsidRDefault="001E76FB" w:rsidP="00E650D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8D2071">
        <w:rPr>
          <w:sz w:val="28"/>
          <w:szCs w:val="28"/>
        </w:rPr>
        <w:t xml:space="preserve">- пос. Ясная Поляна – 1 фонарь </w:t>
      </w:r>
    </w:p>
    <w:p w:rsidR="001E76FB" w:rsidRPr="008D2071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8D2071">
        <w:rPr>
          <w:sz w:val="28"/>
          <w:szCs w:val="28"/>
        </w:rPr>
        <w:t>         </w:t>
      </w:r>
      <w:r w:rsidRPr="008D2071">
        <w:rPr>
          <w:rStyle w:val="apple-converted-space"/>
          <w:sz w:val="28"/>
          <w:szCs w:val="28"/>
        </w:rPr>
        <w:t> </w:t>
      </w:r>
      <w:r w:rsidRPr="008D2071">
        <w:rPr>
          <w:sz w:val="28"/>
          <w:szCs w:val="28"/>
        </w:rPr>
        <w:t>Установлены системы автоматического включения и выключения  уличного освещения</w:t>
      </w:r>
    </w:p>
    <w:p w:rsidR="001E76FB" w:rsidRPr="0040634D" w:rsidRDefault="001E76FB" w:rsidP="00E650DC">
      <w:pPr>
        <w:pStyle w:val="a3"/>
        <w:shd w:val="clear" w:color="auto" w:fill="FFFFFF"/>
        <w:rPr>
          <w:sz w:val="28"/>
          <w:szCs w:val="28"/>
        </w:rPr>
      </w:pPr>
      <w:r w:rsidRPr="00C77C96">
        <w:rPr>
          <w:color w:val="FF0000"/>
          <w:sz w:val="28"/>
          <w:szCs w:val="28"/>
        </w:rPr>
        <w:t>       </w:t>
      </w:r>
      <w:r w:rsidRPr="00C77C96">
        <w:rPr>
          <w:rStyle w:val="apple-converted-space"/>
          <w:color w:val="FF0000"/>
          <w:sz w:val="28"/>
          <w:szCs w:val="28"/>
        </w:rPr>
        <w:t> </w:t>
      </w:r>
      <w:r w:rsidRPr="0040634D">
        <w:rPr>
          <w:sz w:val="28"/>
          <w:szCs w:val="28"/>
        </w:rPr>
        <w:t>Оплата за потребленную электроэнергию по уличному освещению населенных пунктов осуществлялась из средств местного бюджета, выделенного администрации сельского поселения, на сумму – 95 тыс.756 рублей. </w:t>
      </w:r>
      <w:r w:rsidRPr="0040634D">
        <w:rPr>
          <w:rStyle w:val="apple-converted-space"/>
          <w:sz w:val="28"/>
          <w:szCs w:val="28"/>
        </w:rPr>
        <w:t> </w:t>
      </w:r>
    </w:p>
    <w:p w:rsidR="001E76FB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E76FB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color w:val="000000"/>
          <w:sz w:val="28"/>
          <w:szCs w:val="28"/>
        </w:rPr>
      </w:pPr>
    </w:p>
    <w:p w:rsidR="001E76FB" w:rsidRPr="00BE7577" w:rsidRDefault="001E76FB" w:rsidP="00E650DC">
      <w:pPr>
        <w:pStyle w:val="align-justify"/>
        <w:shd w:val="clear" w:color="auto" w:fill="FFFFFF"/>
        <w:tabs>
          <w:tab w:val="left" w:pos="4035"/>
        </w:tabs>
        <w:spacing w:before="0" w:beforeAutospacing="0" w:after="225" w:afterAutospacing="0"/>
        <w:ind w:left="300" w:right="30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BE7577">
        <w:rPr>
          <w:color w:val="000000"/>
          <w:sz w:val="28"/>
          <w:szCs w:val="28"/>
        </w:rPr>
        <w:t xml:space="preserve"> решении многих вопросов  администрация  сельского поселения  находила  помощь  и поддержку у жителей  наших  сел.</w:t>
      </w:r>
    </w:p>
    <w:p w:rsidR="001E76FB" w:rsidRPr="00BE7577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Тесное  сотрудничество  с районными службами  дают   свои  положительные  результаты.</w:t>
      </w:r>
    </w:p>
    <w:p w:rsidR="001E76FB" w:rsidRPr="00BE7577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 xml:space="preserve">Огромное спасибо специалистам всех районных  служб за  их  профессионализм, за готовность  всегда  оказать практическую  помощь в решении назревших  вопросов. </w:t>
      </w:r>
    </w:p>
    <w:p w:rsidR="001E76FB" w:rsidRPr="00BE7577" w:rsidRDefault="001E76FB" w:rsidP="00E650DC">
      <w:pPr>
        <w:pStyle w:val="align-justify"/>
        <w:shd w:val="clear" w:color="auto" w:fill="FFFFFF"/>
        <w:spacing w:before="0" w:beforeAutospacing="0" w:after="225" w:afterAutospacing="0"/>
        <w:ind w:left="300" w:right="300" w:firstLine="375"/>
        <w:jc w:val="both"/>
        <w:rPr>
          <w:color w:val="000000"/>
          <w:sz w:val="28"/>
          <w:szCs w:val="28"/>
        </w:rPr>
      </w:pPr>
      <w:r w:rsidRPr="00BE7577">
        <w:rPr>
          <w:color w:val="000000"/>
          <w:sz w:val="28"/>
          <w:szCs w:val="28"/>
        </w:rPr>
        <w:t>Спасибо всем за внимание</w:t>
      </w:r>
      <w:proofErr w:type="gramStart"/>
      <w:r w:rsidRPr="00BE7577">
        <w:rPr>
          <w:color w:val="000000"/>
          <w:sz w:val="28"/>
          <w:szCs w:val="28"/>
        </w:rPr>
        <w:t xml:space="preserve"> !</w:t>
      </w:r>
      <w:proofErr w:type="gramEnd"/>
    </w:p>
    <w:p w:rsidR="001E76FB" w:rsidRPr="00BE7577" w:rsidRDefault="001E76FB" w:rsidP="00E650DC">
      <w:pPr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sectPr w:rsidR="001E76FB" w:rsidRPr="00BE7577" w:rsidSect="00E650D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FB" w:rsidRDefault="001E76FB" w:rsidP="00864A7B">
      <w:pPr>
        <w:spacing w:after="0" w:line="240" w:lineRule="auto"/>
      </w:pPr>
      <w:r>
        <w:separator/>
      </w:r>
    </w:p>
  </w:endnote>
  <w:endnote w:type="continuationSeparator" w:id="0">
    <w:p w:rsidR="001E76FB" w:rsidRDefault="001E76FB" w:rsidP="0086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FB" w:rsidRDefault="001E76FB" w:rsidP="00864A7B">
      <w:pPr>
        <w:spacing w:after="0" w:line="240" w:lineRule="auto"/>
      </w:pPr>
      <w:r>
        <w:separator/>
      </w:r>
    </w:p>
  </w:footnote>
  <w:footnote w:type="continuationSeparator" w:id="0">
    <w:p w:rsidR="001E76FB" w:rsidRDefault="001E76FB" w:rsidP="0086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3C5"/>
    <w:multiLevelType w:val="multilevel"/>
    <w:tmpl w:val="4A7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B0C7E"/>
    <w:multiLevelType w:val="hybridMultilevel"/>
    <w:tmpl w:val="83CA85B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42E3AD1"/>
    <w:multiLevelType w:val="multilevel"/>
    <w:tmpl w:val="E02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7C5"/>
    <w:rsid w:val="00024A92"/>
    <w:rsid w:val="000355D2"/>
    <w:rsid w:val="000403BE"/>
    <w:rsid w:val="00053629"/>
    <w:rsid w:val="000C294E"/>
    <w:rsid w:val="000F3A48"/>
    <w:rsid w:val="00141880"/>
    <w:rsid w:val="001C3080"/>
    <w:rsid w:val="001E76FB"/>
    <w:rsid w:val="002176AD"/>
    <w:rsid w:val="00316D2E"/>
    <w:rsid w:val="003824B6"/>
    <w:rsid w:val="003937C5"/>
    <w:rsid w:val="0040634D"/>
    <w:rsid w:val="00424EE8"/>
    <w:rsid w:val="0043113A"/>
    <w:rsid w:val="0046108A"/>
    <w:rsid w:val="004A7272"/>
    <w:rsid w:val="004B3348"/>
    <w:rsid w:val="004B4A27"/>
    <w:rsid w:val="004C1535"/>
    <w:rsid w:val="005A2D51"/>
    <w:rsid w:val="006116C2"/>
    <w:rsid w:val="00624EA0"/>
    <w:rsid w:val="0066305D"/>
    <w:rsid w:val="006841BC"/>
    <w:rsid w:val="0069154E"/>
    <w:rsid w:val="007117BD"/>
    <w:rsid w:val="007201BC"/>
    <w:rsid w:val="00770C78"/>
    <w:rsid w:val="007936F7"/>
    <w:rsid w:val="007C7662"/>
    <w:rsid w:val="007E74A0"/>
    <w:rsid w:val="00805563"/>
    <w:rsid w:val="008247A9"/>
    <w:rsid w:val="0083651F"/>
    <w:rsid w:val="00847B72"/>
    <w:rsid w:val="00854863"/>
    <w:rsid w:val="00864A7B"/>
    <w:rsid w:val="008712C8"/>
    <w:rsid w:val="008D2071"/>
    <w:rsid w:val="008F15BF"/>
    <w:rsid w:val="008F4EF1"/>
    <w:rsid w:val="00915A70"/>
    <w:rsid w:val="00923F32"/>
    <w:rsid w:val="00940478"/>
    <w:rsid w:val="00961A09"/>
    <w:rsid w:val="00966706"/>
    <w:rsid w:val="00981A21"/>
    <w:rsid w:val="00A25CB6"/>
    <w:rsid w:val="00AE104F"/>
    <w:rsid w:val="00AE6907"/>
    <w:rsid w:val="00B27234"/>
    <w:rsid w:val="00B4414C"/>
    <w:rsid w:val="00B46F7B"/>
    <w:rsid w:val="00BA5D32"/>
    <w:rsid w:val="00BE7577"/>
    <w:rsid w:val="00BF0E2F"/>
    <w:rsid w:val="00C0121C"/>
    <w:rsid w:val="00C24545"/>
    <w:rsid w:val="00C77C96"/>
    <w:rsid w:val="00C953F9"/>
    <w:rsid w:val="00CE7A25"/>
    <w:rsid w:val="00CF2580"/>
    <w:rsid w:val="00D03150"/>
    <w:rsid w:val="00D228FE"/>
    <w:rsid w:val="00D418B1"/>
    <w:rsid w:val="00D57FB4"/>
    <w:rsid w:val="00D75DEE"/>
    <w:rsid w:val="00D966BF"/>
    <w:rsid w:val="00E05210"/>
    <w:rsid w:val="00E24EA6"/>
    <w:rsid w:val="00E650DC"/>
    <w:rsid w:val="00ED4537"/>
    <w:rsid w:val="00F91473"/>
    <w:rsid w:val="00FB1FF2"/>
    <w:rsid w:val="00FC5089"/>
    <w:rsid w:val="00FC563E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937C5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86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4A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6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64A7B"/>
    <w:rPr>
      <w:rFonts w:cs="Times New Roman"/>
    </w:rPr>
  </w:style>
  <w:style w:type="character" w:styleId="a8">
    <w:name w:val="Strong"/>
    <w:basedOn w:val="a0"/>
    <w:uiPriority w:val="99"/>
    <w:qFormat/>
    <w:rsid w:val="00ED4537"/>
    <w:rPr>
      <w:rFonts w:cs="Times New Roman"/>
      <w:b/>
      <w:bCs/>
    </w:rPr>
  </w:style>
  <w:style w:type="paragraph" w:customStyle="1" w:styleId="align-justify">
    <w:name w:val="align-justify"/>
    <w:basedOn w:val="a"/>
    <w:uiPriority w:val="99"/>
    <w:rsid w:val="00ED4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4188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1418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4188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7</Pages>
  <Words>1558</Words>
  <Characters>11633</Characters>
  <Application>Microsoft Office Word</Application>
  <DocSecurity>0</DocSecurity>
  <Lines>96</Lines>
  <Paragraphs>26</Paragraphs>
  <ScaleCrop>false</ScaleCrop>
  <Company>Microsoft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My_Comp</cp:lastModifiedBy>
  <cp:revision>23</cp:revision>
  <cp:lastPrinted>2012-01-19T08:47:00Z</cp:lastPrinted>
  <dcterms:created xsi:type="dcterms:W3CDTF">2012-01-18T18:48:00Z</dcterms:created>
  <dcterms:modified xsi:type="dcterms:W3CDTF">2015-07-20T12:21:00Z</dcterms:modified>
</cp:coreProperties>
</file>