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F4" w:rsidRPr="00AD0636" w:rsidRDefault="00AA58F4" w:rsidP="00AA58F4">
      <w:pPr>
        <w:outlineLvl w:val="0"/>
        <w:rPr>
          <w:sz w:val="28"/>
          <w:szCs w:val="28"/>
        </w:rPr>
      </w:pPr>
      <w:r>
        <w:rPr>
          <w:b/>
          <w:sz w:val="28"/>
          <w:szCs w:val="28"/>
        </w:rPr>
        <w:t xml:space="preserve">СТАРОБОБОВИЧСКИЙ СЕЛЬСКИЙ </w:t>
      </w:r>
      <w:r w:rsidRPr="00AD0636">
        <w:rPr>
          <w:b/>
          <w:sz w:val="28"/>
          <w:szCs w:val="28"/>
        </w:rPr>
        <w:t>СОВЕТ НАРОДНЫХ ДЕПУТАТОВ</w:t>
      </w:r>
    </w:p>
    <w:p w:rsidR="00AA58F4" w:rsidRPr="00AD0636" w:rsidRDefault="00AA58F4" w:rsidP="00AA58F4">
      <w:pPr>
        <w:rPr>
          <w:b/>
          <w:sz w:val="28"/>
          <w:szCs w:val="28"/>
        </w:rPr>
      </w:pPr>
    </w:p>
    <w:p w:rsidR="00AA58F4" w:rsidRPr="00AD0636" w:rsidRDefault="00AA58F4" w:rsidP="00AA58F4">
      <w:pPr>
        <w:rPr>
          <w:b/>
          <w:sz w:val="28"/>
          <w:szCs w:val="28"/>
        </w:rPr>
      </w:pPr>
    </w:p>
    <w:p w:rsidR="00AA58F4" w:rsidRPr="00AD0636" w:rsidRDefault="00AA58F4" w:rsidP="00AA58F4">
      <w:pPr>
        <w:jc w:val="center"/>
        <w:outlineLvl w:val="0"/>
        <w:rPr>
          <w:b/>
          <w:sz w:val="28"/>
          <w:szCs w:val="28"/>
        </w:rPr>
      </w:pPr>
      <w:r w:rsidRPr="00AD0636">
        <w:rPr>
          <w:b/>
          <w:sz w:val="28"/>
          <w:szCs w:val="28"/>
        </w:rPr>
        <w:t>Р Е Ш Е Н И Е</w:t>
      </w:r>
    </w:p>
    <w:p w:rsidR="00AA58F4" w:rsidRPr="00AD0636" w:rsidRDefault="00AA58F4" w:rsidP="00AA58F4">
      <w:pPr>
        <w:jc w:val="center"/>
        <w:rPr>
          <w:b/>
          <w:sz w:val="28"/>
          <w:szCs w:val="28"/>
        </w:rPr>
      </w:pPr>
    </w:p>
    <w:p w:rsidR="00AA58F4" w:rsidRPr="00AD0636" w:rsidRDefault="00AA58F4" w:rsidP="00AA58F4">
      <w:pPr>
        <w:rPr>
          <w:b/>
          <w:sz w:val="28"/>
          <w:szCs w:val="28"/>
        </w:rPr>
      </w:pPr>
    </w:p>
    <w:p w:rsidR="00AA58F4" w:rsidRPr="00AD0636" w:rsidRDefault="00AA58F4" w:rsidP="00AA58F4">
      <w:pPr>
        <w:rPr>
          <w:sz w:val="28"/>
          <w:szCs w:val="28"/>
        </w:rPr>
      </w:pPr>
      <w:r>
        <w:rPr>
          <w:sz w:val="28"/>
          <w:szCs w:val="28"/>
        </w:rPr>
        <w:t>от   07</w:t>
      </w:r>
      <w:r w:rsidRPr="00AD0636">
        <w:rPr>
          <w:sz w:val="28"/>
          <w:szCs w:val="28"/>
        </w:rPr>
        <w:t xml:space="preserve"> октября  2014 г. № 1/</w:t>
      </w:r>
      <w:r>
        <w:rPr>
          <w:sz w:val="28"/>
          <w:szCs w:val="28"/>
        </w:rPr>
        <w:t>8</w:t>
      </w:r>
    </w:p>
    <w:p w:rsidR="00AA58F4" w:rsidRDefault="00AA58F4" w:rsidP="00AA58F4">
      <w:pPr>
        <w:outlineLvl w:val="0"/>
        <w:rPr>
          <w:sz w:val="28"/>
          <w:szCs w:val="28"/>
        </w:rPr>
      </w:pPr>
      <w:r>
        <w:rPr>
          <w:sz w:val="28"/>
          <w:szCs w:val="28"/>
        </w:rPr>
        <w:t xml:space="preserve"> с. Старые Бобовичи .</w:t>
      </w:r>
    </w:p>
    <w:p w:rsidR="00AA58F4" w:rsidRDefault="00AA58F4" w:rsidP="00AA58F4">
      <w:pPr>
        <w:outlineLvl w:val="0"/>
      </w:pPr>
    </w:p>
    <w:p w:rsidR="00AA58F4" w:rsidRDefault="00AA58F4" w:rsidP="00AA58F4">
      <w:pPr>
        <w:outlineLvl w:val="0"/>
        <w:rPr>
          <w:sz w:val="28"/>
          <w:szCs w:val="28"/>
        </w:rPr>
      </w:pPr>
      <w:r w:rsidRPr="00F57745">
        <w:rPr>
          <w:sz w:val="28"/>
          <w:szCs w:val="28"/>
        </w:rPr>
        <w:t>О Регламенте</w:t>
      </w:r>
      <w:r>
        <w:rPr>
          <w:sz w:val="28"/>
          <w:szCs w:val="28"/>
        </w:rPr>
        <w:t xml:space="preserve"> Старобобовичского </w:t>
      </w:r>
    </w:p>
    <w:p w:rsidR="00AA58F4" w:rsidRPr="00F57745" w:rsidRDefault="00AA58F4" w:rsidP="00AA58F4">
      <w:pPr>
        <w:outlineLvl w:val="0"/>
        <w:rPr>
          <w:sz w:val="28"/>
          <w:szCs w:val="28"/>
        </w:rPr>
      </w:pPr>
      <w:r>
        <w:rPr>
          <w:sz w:val="28"/>
          <w:szCs w:val="28"/>
        </w:rPr>
        <w:t xml:space="preserve">Сельского </w:t>
      </w:r>
      <w:r w:rsidRPr="00F57745">
        <w:rPr>
          <w:sz w:val="28"/>
          <w:szCs w:val="28"/>
        </w:rPr>
        <w:t xml:space="preserve">  Совета  народных </w:t>
      </w:r>
    </w:p>
    <w:p w:rsidR="00AA58F4" w:rsidRPr="00F57745" w:rsidRDefault="00AA58F4" w:rsidP="00AA58F4">
      <w:pPr>
        <w:rPr>
          <w:sz w:val="28"/>
          <w:szCs w:val="28"/>
        </w:rPr>
      </w:pPr>
      <w:r w:rsidRPr="00F57745">
        <w:rPr>
          <w:sz w:val="28"/>
          <w:szCs w:val="28"/>
        </w:rPr>
        <w:t xml:space="preserve">депутатов  </w:t>
      </w:r>
      <w:r>
        <w:rPr>
          <w:sz w:val="28"/>
          <w:szCs w:val="28"/>
        </w:rPr>
        <w:t xml:space="preserve">третьего </w:t>
      </w:r>
      <w:r w:rsidRPr="00F57745">
        <w:rPr>
          <w:sz w:val="28"/>
          <w:szCs w:val="28"/>
        </w:rPr>
        <w:t xml:space="preserve">  созыва.</w:t>
      </w:r>
    </w:p>
    <w:p w:rsidR="00AA58F4" w:rsidRPr="00F57745" w:rsidRDefault="00AA58F4" w:rsidP="00AA58F4">
      <w:pPr>
        <w:rPr>
          <w:sz w:val="28"/>
          <w:szCs w:val="28"/>
        </w:rPr>
      </w:pPr>
    </w:p>
    <w:p w:rsidR="00AA58F4" w:rsidRPr="00F57745" w:rsidRDefault="00AA58F4" w:rsidP="00AA58F4">
      <w:pPr>
        <w:rPr>
          <w:sz w:val="28"/>
          <w:szCs w:val="28"/>
        </w:rPr>
      </w:pPr>
    </w:p>
    <w:p w:rsidR="00AA58F4" w:rsidRPr="00F57745" w:rsidRDefault="00AA58F4" w:rsidP="00AA58F4">
      <w:pPr>
        <w:rPr>
          <w:sz w:val="28"/>
          <w:szCs w:val="28"/>
        </w:rPr>
      </w:pPr>
    </w:p>
    <w:p w:rsidR="00AA58F4" w:rsidRPr="00F57745" w:rsidRDefault="00AA58F4" w:rsidP="00AA58F4">
      <w:pPr>
        <w:outlineLvl w:val="0"/>
        <w:rPr>
          <w:sz w:val="28"/>
          <w:szCs w:val="28"/>
        </w:rPr>
      </w:pPr>
      <w:r>
        <w:rPr>
          <w:sz w:val="28"/>
          <w:szCs w:val="28"/>
        </w:rPr>
        <w:t xml:space="preserve">Старобобовичский сельский </w:t>
      </w:r>
      <w:r w:rsidRPr="00F57745">
        <w:rPr>
          <w:sz w:val="28"/>
          <w:szCs w:val="28"/>
        </w:rPr>
        <w:t>Совет народных депутатов</w:t>
      </w:r>
    </w:p>
    <w:p w:rsidR="00AA58F4" w:rsidRPr="00F57745" w:rsidRDefault="00AA58F4" w:rsidP="00AA58F4">
      <w:pPr>
        <w:rPr>
          <w:sz w:val="28"/>
          <w:szCs w:val="28"/>
        </w:rPr>
      </w:pPr>
    </w:p>
    <w:p w:rsidR="00AA58F4" w:rsidRPr="00F57745" w:rsidRDefault="00AA58F4" w:rsidP="00AA58F4">
      <w:pPr>
        <w:outlineLvl w:val="0"/>
        <w:rPr>
          <w:sz w:val="28"/>
          <w:szCs w:val="28"/>
        </w:rPr>
      </w:pPr>
      <w:r w:rsidRPr="00F57745">
        <w:rPr>
          <w:sz w:val="28"/>
          <w:szCs w:val="28"/>
        </w:rPr>
        <w:t xml:space="preserve">         Р Е Ш И Л:</w:t>
      </w:r>
    </w:p>
    <w:p w:rsidR="00AA58F4" w:rsidRPr="00F57745" w:rsidRDefault="00AA58F4" w:rsidP="00AA58F4">
      <w:pPr>
        <w:rPr>
          <w:sz w:val="28"/>
          <w:szCs w:val="28"/>
        </w:rPr>
      </w:pPr>
    </w:p>
    <w:p w:rsidR="00AA58F4" w:rsidRPr="00F57745" w:rsidRDefault="00AA58F4" w:rsidP="00AA58F4">
      <w:pPr>
        <w:numPr>
          <w:ilvl w:val="0"/>
          <w:numId w:val="1"/>
        </w:numPr>
        <w:rPr>
          <w:sz w:val="28"/>
          <w:szCs w:val="28"/>
        </w:rPr>
      </w:pPr>
      <w:r w:rsidRPr="00F57745">
        <w:rPr>
          <w:sz w:val="28"/>
          <w:szCs w:val="28"/>
        </w:rPr>
        <w:t xml:space="preserve">Принять  Регламент </w:t>
      </w:r>
      <w:r>
        <w:rPr>
          <w:sz w:val="28"/>
          <w:szCs w:val="28"/>
        </w:rPr>
        <w:t xml:space="preserve"> Старобобовичского сельского </w:t>
      </w:r>
      <w:r w:rsidRPr="00F57745">
        <w:rPr>
          <w:sz w:val="28"/>
          <w:szCs w:val="28"/>
        </w:rPr>
        <w:t xml:space="preserve">Совета народных депутатов  </w:t>
      </w:r>
      <w:r>
        <w:rPr>
          <w:sz w:val="28"/>
          <w:szCs w:val="28"/>
        </w:rPr>
        <w:t xml:space="preserve"> третьего  созыва </w:t>
      </w:r>
      <w:r w:rsidRPr="00F57745">
        <w:rPr>
          <w:sz w:val="28"/>
          <w:szCs w:val="28"/>
        </w:rPr>
        <w:t>в новой редакции (прилагается).</w:t>
      </w:r>
    </w:p>
    <w:p w:rsidR="00AA58F4" w:rsidRPr="00F57745" w:rsidRDefault="00AA58F4" w:rsidP="00AA58F4">
      <w:pPr>
        <w:rPr>
          <w:sz w:val="28"/>
          <w:szCs w:val="28"/>
        </w:rPr>
      </w:pPr>
    </w:p>
    <w:p w:rsidR="00AA58F4" w:rsidRPr="00F57745" w:rsidRDefault="00AA58F4" w:rsidP="00AA58F4">
      <w:pPr>
        <w:rPr>
          <w:sz w:val="28"/>
          <w:szCs w:val="28"/>
        </w:rPr>
      </w:pPr>
      <w:r w:rsidRPr="00F57745">
        <w:rPr>
          <w:sz w:val="28"/>
          <w:szCs w:val="28"/>
        </w:rPr>
        <w:t xml:space="preserve">        2.  Решение районного Совета народных депутатов № </w:t>
      </w:r>
      <w:r>
        <w:rPr>
          <w:sz w:val="28"/>
          <w:szCs w:val="28"/>
        </w:rPr>
        <w:t xml:space="preserve"> 4/3  от 27.01.2010 г. </w:t>
      </w:r>
      <w:r w:rsidRPr="00F57745">
        <w:rPr>
          <w:sz w:val="28"/>
          <w:szCs w:val="28"/>
        </w:rPr>
        <w:t xml:space="preserve">отменить.         </w:t>
      </w:r>
    </w:p>
    <w:p w:rsidR="00AA58F4" w:rsidRPr="00F57745" w:rsidRDefault="00AA58F4" w:rsidP="00AA58F4">
      <w:pPr>
        <w:rPr>
          <w:sz w:val="28"/>
          <w:szCs w:val="28"/>
        </w:rPr>
      </w:pPr>
    </w:p>
    <w:p w:rsidR="00AA58F4" w:rsidRPr="00CA2532" w:rsidRDefault="00AA58F4" w:rsidP="00AA58F4"/>
    <w:p w:rsidR="00AA58F4" w:rsidRPr="00CA2532" w:rsidRDefault="00AA58F4" w:rsidP="00AA58F4"/>
    <w:p w:rsidR="00AA58F4" w:rsidRPr="00AD0636" w:rsidRDefault="00AA58F4" w:rsidP="00AA58F4">
      <w:pPr>
        <w:rPr>
          <w:sz w:val="28"/>
          <w:szCs w:val="28"/>
        </w:rPr>
      </w:pPr>
      <w:r w:rsidRPr="00AD0636">
        <w:rPr>
          <w:sz w:val="28"/>
          <w:szCs w:val="28"/>
        </w:rPr>
        <w:t xml:space="preserve">Председательствующий </w:t>
      </w:r>
    </w:p>
    <w:p w:rsidR="00AA58F4" w:rsidRPr="00AD0636" w:rsidRDefault="00AA58F4" w:rsidP="00AA58F4">
      <w:pPr>
        <w:rPr>
          <w:sz w:val="28"/>
          <w:szCs w:val="28"/>
        </w:rPr>
      </w:pPr>
      <w:r w:rsidRPr="00AD0636">
        <w:rPr>
          <w:sz w:val="28"/>
          <w:szCs w:val="28"/>
        </w:rPr>
        <w:t xml:space="preserve">на заседании                                                         </w:t>
      </w:r>
      <w:r>
        <w:rPr>
          <w:sz w:val="28"/>
          <w:szCs w:val="28"/>
        </w:rPr>
        <w:t xml:space="preserve">         Лесогорова  Н.В.</w:t>
      </w:r>
    </w:p>
    <w:p w:rsidR="00AA58F4" w:rsidRPr="00AD0636" w:rsidRDefault="00AA58F4" w:rsidP="00AA58F4">
      <w:pPr>
        <w:rPr>
          <w:sz w:val="28"/>
          <w:szCs w:val="28"/>
        </w:rPr>
      </w:pPr>
    </w:p>
    <w:p w:rsidR="008C2F3F" w:rsidRDefault="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Pr="008C2F3F" w:rsidRDefault="008C2F3F" w:rsidP="008C2F3F"/>
    <w:p w:rsidR="008C2F3F" w:rsidRDefault="008C2F3F" w:rsidP="008C2F3F"/>
    <w:p w:rsidR="008C2F3F" w:rsidRDefault="008C2F3F" w:rsidP="008C2F3F"/>
    <w:p w:rsidR="008C2F3F" w:rsidRDefault="008C2F3F" w:rsidP="008C2F3F"/>
    <w:p w:rsidR="00A6147F" w:rsidRDefault="008C2F3F" w:rsidP="008C2F3F">
      <w:pPr>
        <w:tabs>
          <w:tab w:val="left" w:pos="4200"/>
        </w:tabs>
      </w:pPr>
      <w:r>
        <w:tab/>
      </w:r>
    </w:p>
    <w:p w:rsidR="008C2F3F" w:rsidRDefault="008C2F3F" w:rsidP="008C2F3F">
      <w:pPr>
        <w:tabs>
          <w:tab w:val="left" w:pos="4200"/>
        </w:tabs>
      </w:pPr>
    </w:p>
    <w:p w:rsidR="008C2F3F" w:rsidRDefault="008C2F3F" w:rsidP="008C2F3F">
      <w:pPr>
        <w:tabs>
          <w:tab w:val="left" w:pos="4200"/>
        </w:tabs>
      </w:pPr>
    </w:p>
    <w:p w:rsidR="008C2F3F" w:rsidRDefault="008C2F3F" w:rsidP="008C2F3F">
      <w:pPr>
        <w:jc w:val="center"/>
        <w:rPr>
          <w:rFonts w:ascii="Times New Roman CYR" w:hAnsi="Times New Roman CYR"/>
        </w:rPr>
      </w:pPr>
      <w:r>
        <w:rPr>
          <w:rFonts w:ascii="Times New Roman CYR" w:hAnsi="Times New Roman CYR"/>
          <w:b/>
        </w:rPr>
        <w:t xml:space="preserve">                                                                                                                     Утвержден:</w:t>
      </w:r>
    </w:p>
    <w:p w:rsidR="008C2F3F" w:rsidRDefault="008C2F3F" w:rsidP="008C2F3F">
      <w:pPr>
        <w:ind w:left="4950"/>
        <w:rPr>
          <w:rFonts w:ascii="Times New Roman CYR" w:hAnsi="Times New Roman CYR"/>
        </w:rPr>
      </w:pPr>
      <w:r>
        <w:rPr>
          <w:rFonts w:ascii="Times New Roman CYR" w:hAnsi="Times New Roman CYR"/>
        </w:rPr>
        <w:t>Решением   Старобобовичского сельского  Совета народных депутатов</w:t>
      </w:r>
    </w:p>
    <w:p w:rsidR="008C2F3F" w:rsidRDefault="008C2F3F" w:rsidP="008C2F3F">
      <w:pPr>
        <w:ind w:left="4242" w:firstLine="708"/>
        <w:rPr>
          <w:rFonts w:ascii="Times New Roman CYR" w:hAnsi="Times New Roman CYR"/>
        </w:rPr>
      </w:pPr>
      <w:r>
        <w:rPr>
          <w:rFonts w:ascii="Times New Roman CYR" w:hAnsi="Times New Roman CYR"/>
        </w:rPr>
        <w:t xml:space="preserve"> от___ октября 2014 года  № ____</w:t>
      </w:r>
    </w:p>
    <w:p w:rsidR="008C2F3F" w:rsidRDefault="008C2F3F" w:rsidP="008C2F3F">
      <w:pPr>
        <w:jc w:val="right"/>
      </w:pPr>
    </w:p>
    <w:p w:rsidR="008C2F3F" w:rsidRDefault="008C2F3F" w:rsidP="008C2F3F">
      <w:pPr>
        <w:jc w:val="both"/>
      </w:pPr>
      <w:r>
        <w:t xml:space="preserve">                                                             </w:t>
      </w:r>
      <w:r>
        <w:rPr>
          <w:rFonts w:ascii="Times New Roman CYR" w:hAnsi="Times New Roman CYR"/>
          <w:b/>
        </w:rPr>
        <w:t>РЕГЛАМЕНТ</w:t>
      </w:r>
    </w:p>
    <w:p w:rsidR="008C2F3F" w:rsidRDefault="008C2F3F" w:rsidP="008C2F3F">
      <w:pPr>
        <w:pStyle w:val="1"/>
        <w:jc w:val="both"/>
        <w:rPr>
          <w:sz w:val="24"/>
          <w:szCs w:val="24"/>
        </w:rPr>
      </w:pPr>
      <w:r>
        <w:rPr>
          <w:sz w:val="24"/>
          <w:szCs w:val="24"/>
        </w:rPr>
        <w:t xml:space="preserve">                   Старобобовичского сельского   Совета народных депутатов</w:t>
      </w:r>
    </w:p>
    <w:p w:rsidR="008C2F3F" w:rsidRDefault="008C2F3F" w:rsidP="008C2F3F">
      <w:pPr>
        <w:jc w:val="both"/>
        <w:rPr>
          <w:rFonts w:ascii="Times New Roman CYR" w:hAnsi="Times New Roman CYR"/>
          <w:b/>
        </w:rPr>
      </w:pPr>
      <w:r>
        <w:rPr>
          <w:b/>
        </w:rPr>
        <w:t xml:space="preserve">                                     </w:t>
      </w:r>
      <w:r>
        <w:rPr>
          <w:rFonts w:ascii="Times New Roman CYR" w:hAnsi="Times New Roman CYR"/>
          <w:b/>
        </w:rPr>
        <w:t xml:space="preserve"> </w:t>
      </w:r>
    </w:p>
    <w:p w:rsidR="008C2F3F" w:rsidRDefault="008C2F3F" w:rsidP="008C2F3F">
      <w:pPr>
        <w:jc w:val="both"/>
        <w:rPr>
          <w:rFonts w:ascii="Times New Roman CYR" w:hAnsi="Times New Roman CYR"/>
          <w:b/>
        </w:rPr>
      </w:pPr>
      <w:r>
        <w:rPr>
          <w:rFonts w:ascii="Times New Roman CYR" w:hAnsi="Times New Roman CYR"/>
          <w:b/>
        </w:rPr>
        <w:t xml:space="preserve">                                          Раздел  I.  ОБЩИЕ  ПОЛОЖЕНИЯ</w:t>
      </w:r>
    </w:p>
    <w:p w:rsidR="008C2F3F" w:rsidRDefault="008C2F3F" w:rsidP="008C2F3F">
      <w:pPr>
        <w:ind w:firstLine="567"/>
        <w:jc w:val="both"/>
      </w:pPr>
    </w:p>
    <w:p w:rsidR="008C2F3F" w:rsidRDefault="008C2F3F" w:rsidP="008C2F3F">
      <w:pPr>
        <w:ind w:firstLine="567"/>
        <w:jc w:val="both"/>
        <w:rPr>
          <w:rFonts w:ascii="Times New Roman CYR" w:hAnsi="Times New Roman CYR"/>
          <w:b/>
        </w:rPr>
      </w:pPr>
      <w:r>
        <w:t xml:space="preserve"> </w:t>
      </w:r>
      <w:r>
        <w:rPr>
          <w:rFonts w:ascii="Times New Roman CYR" w:hAnsi="Times New Roman CYR"/>
          <w:b/>
        </w:rPr>
        <w:t>Статья 1.</w:t>
      </w:r>
      <w:r>
        <w:t xml:space="preserve">  </w:t>
      </w:r>
      <w:r>
        <w:rPr>
          <w:rFonts w:ascii="Times New Roman CYR" w:hAnsi="Times New Roman CYR"/>
          <w:b/>
        </w:rPr>
        <w:t>Наименование и правовая  основа   органа  местного  самоуправления</w:t>
      </w:r>
    </w:p>
    <w:p w:rsidR="008C2F3F" w:rsidRDefault="008C2F3F" w:rsidP="008C2F3F">
      <w:pPr>
        <w:jc w:val="both"/>
        <w:rPr>
          <w:rFonts w:ascii="Times New Roman CYR" w:hAnsi="Times New Roman CYR"/>
        </w:rPr>
      </w:pPr>
      <w:r>
        <w:rPr>
          <w:rFonts w:ascii="Times New Roman CYR" w:hAnsi="Times New Roman CYR"/>
        </w:rPr>
        <w:t xml:space="preserve">Старобобовичский сельский Совет народных депутатов  (далее по тексту  Совет)  является     представительным  органом местного самоуправления  на территории Старобобовичского сельского поселения. Установленное число депутатов Старобобовичского сельского Совета народных депутатов данного созыва </w:t>
      </w:r>
      <w:r>
        <w:t xml:space="preserve">9 </w:t>
      </w:r>
      <w:r>
        <w:rPr>
          <w:rFonts w:ascii="Times New Roman CYR" w:hAnsi="Times New Roman CYR"/>
        </w:rPr>
        <w:t xml:space="preserve"> человек.</w:t>
      </w:r>
    </w:p>
    <w:p w:rsidR="008C2F3F" w:rsidRDefault="008C2F3F" w:rsidP="008C2F3F">
      <w:pPr>
        <w:jc w:val="both"/>
        <w:rPr>
          <w:rFonts w:ascii="Times New Roman CYR" w:hAnsi="Times New Roman CYR"/>
        </w:rPr>
      </w:pPr>
      <w:r>
        <w:rPr>
          <w:rFonts w:ascii="Times New Roman CYR" w:hAnsi="Times New Roman CYR"/>
        </w:rPr>
        <w:t xml:space="preserve">   Совет  осуществляет свою деятельность в соответствии с Конституцией Российской Федерации, Законами Российской Федерации и Брянской области, Уставом Брянской области, Уставом Новозыбковского района, Уставом Старобобовичского сельского поселения,  иными нормативными правовыми актами местного самоуправления регулирующими  деятельность муниципальных  образований и настоящим  Регламентом. </w:t>
      </w:r>
    </w:p>
    <w:p w:rsidR="008C2F3F" w:rsidRDefault="008C2F3F" w:rsidP="008C2F3F">
      <w:pPr>
        <w:ind w:firstLine="567"/>
        <w:jc w:val="both"/>
        <w:rPr>
          <w:rFonts w:ascii="Times New Roman CYR" w:hAnsi="Times New Roman CYR"/>
          <w:b/>
        </w:rPr>
      </w:pPr>
    </w:p>
    <w:p w:rsidR="008C2F3F" w:rsidRDefault="008C2F3F" w:rsidP="008C2F3F">
      <w:pPr>
        <w:ind w:firstLine="567"/>
        <w:jc w:val="both"/>
      </w:pPr>
      <w:r>
        <w:rPr>
          <w:rFonts w:ascii="Times New Roman CYR" w:hAnsi="Times New Roman CYR"/>
          <w:b/>
        </w:rPr>
        <w:t>Статья 2.</w:t>
      </w:r>
      <w:r>
        <w:t xml:space="preserve">    </w:t>
      </w:r>
      <w:r>
        <w:rPr>
          <w:rFonts w:ascii="Times New Roman CYR" w:hAnsi="Times New Roman CYR"/>
          <w:b/>
        </w:rPr>
        <w:t>Действие Регламента  во времени.</w:t>
      </w:r>
      <w:r>
        <w:t xml:space="preserve">  </w:t>
      </w:r>
    </w:p>
    <w:p w:rsidR="008C2F3F" w:rsidRDefault="008C2F3F" w:rsidP="008C2F3F">
      <w:pPr>
        <w:jc w:val="both"/>
      </w:pPr>
      <w:r>
        <w:rPr>
          <w:rFonts w:ascii="Times New Roman CYR" w:hAnsi="Times New Roman CYR"/>
        </w:rPr>
        <w:t xml:space="preserve">           Регламент Старобобовичского сельского Совета народных депутатов в соответствии с действующим законодательством регулирует порядок образования, деятельности, структуру и полномочия  Совета, его органов и должностных лиц.</w:t>
      </w:r>
    </w:p>
    <w:p w:rsidR="008C2F3F" w:rsidRDefault="008C2F3F" w:rsidP="008C2F3F">
      <w:pPr>
        <w:jc w:val="both"/>
        <w:rPr>
          <w:rFonts w:ascii="Times New Roman CYR" w:hAnsi="Times New Roman CYR"/>
        </w:rPr>
      </w:pPr>
      <w:r>
        <w:rPr>
          <w:rFonts w:ascii="Times New Roman CYR" w:hAnsi="Times New Roman CYR"/>
        </w:rPr>
        <w:tab/>
        <w:t>Принятие, изменение и дополнение  Регламента осуществляется  исключительно  Советом.</w:t>
      </w:r>
    </w:p>
    <w:p w:rsidR="008C2F3F" w:rsidRDefault="008C2F3F" w:rsidP="008C2F3F">
      <w:pPr>
        <w:jc w:val="both"/>
        <w:rPr>
          <w:b/>
        </w:rPr>
      </w:pPr>
      <w:r>
        <w:rPr>
          <w:b/>
        </w:rPr>
        <w:t xml:space="preserve">                                              </w:t>
      </w:r>
    </w:p>
    <w:p w:rsidR="008C2F3F" w:rsidRDefault="008C2F3F" w:rsidP="008C2F3F">
      <w:pPr>
        <w:rPr>
          <w:rFonts w:ascii="Times New Roman CYR" w:hAnsi="Times New Roman CYR"/>
          <w:b/>
        </w:rPr>
      </w:pPr>
      <w:r>
        <w:rPr>
          <w:rFonts w:ascii="Times New Roman CYR" w:hAnsi="Times New Roman CYR"/>
          <w:b/>
        </w:rPr>
        <w:t xml:space="preserve">                                           Раздел II.  СТРУКТУРА  СОВЕТА</w:t>
      </w:r>
    </w:p>
    <w:p w:rsidR="008C2F3F" w:rsidRDefault="008C2F3F" w:rsidP="008C2F3F">
      <w:pPr>
        <w:ind w:firstLine="567"/>
        <w:jc w:val="both"/>
        <w:rPr>
          <w:rFonts w:ascii="Times New Roman CYR" w:hAnsi="Times New Roman CYR"/>
          <w:b/>
        </w:rPr>
      </w:pPr>
    </w:p>
    <w:p w:rsidR="008C2F3F" w:rsidRDefault="008C2F3F" w:rsidP="008C2F3F">
      <w:pPr>
        <w:ind w:firstLine="567"/>
        <w:jc w:val="both"/>
      </w:pPr>
      <w:r>
        <w:rPr>
          <w:rFonts w:ascii="Times New Roman CYR" w:hAnsi="Times New Roman CYR"/>
          <w:b/>
        </w:rPr>
        <w:t xml:space="preserve">Статья 3. </w:t>
      </w:r>
      <w:r>
        <w:t xml:space="preserve"> </w:t>
      </w:r>
      <w:r>
        <w:rPr>
          <w:rFonts w:ascii="Times New Roman CYR" w:hAnsi="Times New Roman CYR"/>
          <w:b/>
        </w:rPr>
        <w:t>Реализация депутатских полномочий.</w:t>
      </w:r>
    </w:p>
    <w:p w:rsidR="008C2F3F" w:rsidRDefault="008C2F3F" w:rsidP="008C2F3F">
      <w:pPr>
        <w:jc w:val="both"/>
        <w:rPr>
          <w:rFonts w:ascii="Times New Roman CYR" w:hAnsi="Times New Roman CYR"/>
        </w:rPr>
      </w:pPr>
      <w:r>
        <w:t xml:space="preserve">    </w:t>
      </w:r>
      <w:r>
        <w:rPr>
          <w:rFonts w:ascii="Times New Roman CYR" w:hAnsi="Times New Roman CYR"/>
        </w:rPr>
        <w:t xml:space="preserve"> Депутаты  Совета  реализуют  депутатские полномочия  на заседаниях  Совета, в  комиссиях, в своих избирательных  округах, депутатских группах  и фракциях, образуемых по политическим, профессиональным,  территориальным  или иным признакам, а также в иной не запрещенной законом форме.</w:t>
      </w:r>
    </w:p>
    <w:p w:rsidR="008C2F3F" w:rsidRDefault="008C2F3F" w:rsidP="008C2F3F">
      <w:pPr>
        <w:ind w:firstLine="709"/>
        <w:jc w:val="both"/>
        <w:rPr>
          <w:rFonts w:ascii="Times New Roman CYR" w:hAnsi="Times New Roman CYR"/>
          <w:b/>
        </w:rPr>
      </w:pPr>
    </w:p>
    <w:p w:rsidR="008C2F3F" w:rsidRDefault="008C2F3F" w:rsidP="008C2F3F">
      <w:pPr>
        <w:ind w:firstLine="567"/>
        <w:jc w:val="both"/>
        <w:rPr>
          <w:b/>
        </w:rPr>
      </w:pPr>
      <w:r>
        <w:rPr>
          <w:rFonts w:ascii="Times New Roman CYR" w:hAnsi="Times New Roman CYR"/>
          <w:b/>
        </w:rPr>
        <w:t>Статья 4.  Высшая  организационная  форма  деятельности  Старобобовичского сельского Совета народных депутатов.</w:t>
      </w:r>
    </w:p>
    <w:p w:rsidR="008C2F3F" w:rsidRDefault="008C2F3F" w:rsidP="008C2F3F">
      <w:pPr>
        <w:jc w:val="both"/>
        <w:rPr>
          <w:rFonts w:ascii="Times New Roman CYR" w:hAnsi="Times New Roman CYR"/>
        </w:rPr>
      </w:pPr>
      <w:r>
        <w:rPr>
          <w:rFonts w:ascii="Times New Roman CYR" w:hAnsi="Times New Roman CYR"/>
        </w:rPr>
        <w:t xml:space="preserve">      Высшей организационной  формой  деятельности  Старобобовичского сельского Совета  народных депутатов являются его заседания.  На заседаниях могут рассматриваться любые вопросы, отнесенные к ведению Совета. </w:t>
      </w:r>
    </w:p>
    <w:p w:rsidR="008C2F3F" w:rsidRDefault="008C2F3F" w:rsidP="008C2F3F">
      <w:pPr>
        <w:jc w:val="both"/>
        <w:rPr>
          <w:rFonts w:ascii="Times New Roman CYR" w:hAnsi="Times New Roman CYR"/>
        </w:rPr>
      </w:pPr>
      <w:r>
        <w:rPr>
          <w:rFonts w:ascii="Times New Roman CYR" w:hAnsi="Times New Roman CYR"/>
        </w:rPr>
        <w:t xml:space="preserve">      Все иные органы  Старобобовичского сельского Совета  формируются  Советом на его заседаниях, либо образуются в порядке установленном  Советом, подотчетны и подконтрольны ему.  Совет вправе часть своих полномочий делегировать  как своим рабочим  органам,  так и иным органам  местного самоуправления.</w:t>
      </w:r>
    </w:p>
    <w:p w:rsidR="008C2F3F" w:rsidRDefault="008C2F3F" w:rsidP="008C2F3F">
      <w:pPr>
        <w:ind w:firstLine="567"/>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Статья 5.  Органы  Совета. Порядок их образования  и  обеспечения  их  деятельности.</w:t>
      </w:r>
    </w:p>
    <w:p w:rsidR="008C2F3F" w:rsidRDefault="008C2F3F" w:rsidP="008C2F3F">
      <w:pPr>
        <w:jc w:val="both"/>
        <w:rPr>
          <w:rFonts w:ascii="Times New Roman CYR" w:hAnsi="Times New Roman CYR"/>
        </w:rPr>
      </w:pPr>
      <w:r>
        <w:rPr>
          <w:rFonts w:ascii="Times New Roman CYR" w:hAnsi="Times New Roman CYR"/>
        </w:rPr>
        <w:lastRenderedPageBreak/>
        <w:t xml:space="preserve">    Органами  Совета являются постоянные  комиссии. Они образуются на заседаниях Совета.</w:t>
      </w:r>
    </w:p>
    <w:p w:rsidR="008C2F3F" w:rsidRDefault="008C2F3F" w:rsidP="008C2F3F">
      <w:pPr>
        <w:jc w:val="both"/>
      </w:pPr>
      <w:r>
        <w:rPr>
          <w:rFonts w:ascii="Times New Roman CYR" w:hAnsi="Times New Roman CYR"/>
        </w:rPr>
        <w:t xml:space="preserve">    Работу  Совета, его органов  организуют  председатель Совета и его заместитель</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 xml:space="preserve">                  </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 xml:space="preserve">Раздел  III.  ПРАВОВЫЕ  АКТЫ,  ПРИНИМАЕМЫЕ  СОВЕТОМ.                              </w:t>
      </w:r>
    </w:p>
    <w:p w:rsidR="008C2F3F" w:rsidRDefault="008C2F3F" w:rsidP="008C2F3F">
      <w:pPr>
        <w:ind w:firstLine="567"/>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Статья  6.  Наименования правовых актов принимаемых Советом.</w:t>
      </w:r>
    </w:p>
    <w:p w:rsidR="008C2F3F" w:rsidRDefault="008C2F3F" w:rsidP="008C2F3F">
      <w:pPr>
        <w:pStyle w:val="ParagraphStyle36"/>
        <w:ind w:firstLine="540"/>
        <w:rPr>
          <w:rStyle w:val="FontStyle38"/>
        </w:rPr>
      </w:pPr>
      <w:r>
        <w:rPr>
          <w:rStyle w:val="FontStyle38"/>
        </w:rPr>
        <w:t>1. По вопросам местного значения население сельского поселения, органы местного самоуправления и должностные лица местного самоуправления принимают муниципальные правовые акты.</w:t>
      </w:r>
    </w:p>
    <w:p w:rsidR="008C2F3F" w:rsidRDefault="008C2F3F" w:rsidP="008C2F3F">
      <w:pPr>
        <w:pStyle w:val="ParagraphStyle36"/>
        <w:ind w:firstLine="540"/>
        <w:rPr>
          <w:rStyle w:val="FontStyle38"/>
        </w:rPr>
      </w:pPr>
      <w:r>
        <w:rPr>
          <w:rStyle w:val="FontStyle38"/>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Брянской области.</w:t>
      </w:r>
    </w:p>
    <w:p w:rsidR="008C2F3F" w:rsidRDefault="008C2F3F" w:rsidP="008C2F3F">
      <w:pPr>
        <w:pStyle w:val="ParagraphStyle36"/>
        <w:ind w:firstLine="540"/>
        <w:rPr>
          <w:rStyle w:val="FontStyle38"/>
        </w:rPr>
      </w:pPr>
      <w:r>
        <w:rPr>
          <w:rStyle w:val="FontStyle38"/>
        </w:rPr>
        <w:t>3. В систему муниципальных правовых актов входят:</w:t>
      </w:r>
    </w:p>
    <w:p w:rsidR="008C2F3F" w:rsidRDefault="008C2F3F" w:rsidP="008C2F3F">
      <w:pPr>
        <w:pStyle w:val="ParagraphStyle14"/>
        <w:ind w:left="0" w:firstLine="540"/>
        <w:rPr>
          <w:rStyle w:val="FontStyle38"/>
        </w:rPr>
      </w:pPr>
      <w:r>
        <w:rPr>
          <w:rStyle w:val="FontStyle38"/>
        </w:rPr>
        <w:t xml:space="preserve">1) Устав </w:t>
      </w:r>
      <w:r>
        <w:rPr>
          <w:rFonts w:ascii="Times New Roman" w:hAnsi="Times New Roman"/>
        </w:rPr>
        <w:t xml:space="preserve">Верещакского </w:t>
      </w:r>
      <w:r>
        <w:rPr>
          <w:rStyle w:val="FontStyle38"/>
        </w:rPr>
        <w:t xml:space="preserve"> сельского поселения; </w:t>
      </w:r>
      <w:r>
        <w:rPr>
          <w:rFonts w:ascii="Times New Roman" w:hAnsi="Times New Roman"/>
        </w:rPr>
        <w:t>правовые акты</w:t>
      </w:r>
      <w:r>
        <w:rPr>
          <w:rStyle w:val="FontStyle38"/>
        </w:rPr>
        <w:t>, принятые на местном референдуме;</w:t>
      </w:r>
    </w:p>
    <w:p w:rsidR="008C2F3F" w:rsidRDefault="008C2F3F" w:rsidP="008C2F3F">
      <w:pPr>
        <w:pStyle w:val="ParagraphStyle14"/>
        <w:ind w:left="0" w:firstLine="540"/>
      </w:pPr>
      <w:r>
        <w:rPr>
          <w:rStyle w:val="FontStyle38"/>
        </w:rPr>
        <w:t>2) нормативные и иные правовые акты Совета народных депутатов;</w:t>
      </w:r>
    </w:p>
    <w:p w:rsidR="008C2F3F" w:rsidRDefault="008C2F3F" w:rsidP="008C2F3F">
      <w:pPr>
        <w:ind w:firstLine="540"/>
        <w:jc w:val="both"/>
      </w:pPr>
      <w:r>
        <w:t>3) правовые акты главы сельского поселения, иных органов местного самоуправления и должностных лиц местного самоуправления, предусмотренных Уставом сельского поселения</w:t>
      </w:r>
    </w:p>
    <w:p w:rsidR="008C2F3F" w:rsidRDefault="008C2F3F" w:rsidP="008C2F3F">
      <w:pPr>
        <w:pStyle w:val="ParagraphStyle36"/>
        <w:ind w:firstLine="540"/>
        <w:rPr>
          <w:rStyle w:val="FontStyle38"/>
        </w:rPr>
      </w:pPr>
      <w:r>
        <w:rPr>
          <w:rStyle w:val="FontStyle38"/>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Уставу сельского поселения и решениям, принятым на местном референдуме.</w:t>
      </w:r>
    </w:p>
    <w:p w:rsidR="008C2F3F" w:rsidRDefault="008C2F3F" w:rsidP="008C2F3F">
      <w:pPr>
        <w:pStyle w:val="ParagraphStyle36"/>
        <w:ind w:firstLine="540"/>
        <w:rPr>
          <w:rStyle w:val="FontStyle38"/>
        </w:rPr>
      </w:pPr>
      <w:r>
        <w:rPr>
          <w:rStyle w:val="FontStyle38"/>
        </w:rPr>
        <w:t xml:space="preserve">5 Право внесения проектов </w:t>
      </w:r>
      <w:r>
        <w:rPr>
          <w:rStyle w:val="FontStyle25"/>
        </w:rPr>
        <w:t>муниципальн</w:t>
      </w:r>
      <w:r>
        <w:rPr>
          <w:rStyle w:val="FontStyle38"/>
        </w:rPr>
        <w:t>ых правовых актов принадлежит депутатам Совета народных депутатов,</w:t>
      </w:r>
      <w:r>
        <w:rPr>
          <w:rStyle w:val="FontStyle"/>
        </w:rPr>
        <w:t xml:space="preserve"> г</w:t>
      </w:r>
      <w:r>
        <w:rPr>
          <w:rStyle w:val="FontStyle38"/>
        </w:rPr>
        <w:t>лаве сельского поселения, органам территориального общественного самоуправления, инициативным группам граждан.</w:t>
      </w:r>
    </w:p>
    <w:p w:rsidR="008C2F3F" w:rsidRDefault="008C2F3F" w:rsidP="008C2F3F">
      <w:pPr>
        <w:pStyle w:val="ParagraphStyle36"/>
        <w:ind w:firstLine="540"/>
        <w:rPr>
          <w:rStyle w:val="FontStyle38"/>
        </w:rPr>
      </w:pPr>
      <w:r>
        <w:rPr>
          <w:rStyle w:val="FontStyle3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2F3F" w:rsidRDefault="008C2F3F" w:rsidP="008C2F3F">
      <w:pPr>
        <w:ind w:firstLine="540"/>
        <w:jc w:val="both"/>
        <w:rPr>
          <w:rStyle w:val="FontStyle38"/>
          <w:sz w:val="24"/>
          <w:szCs w:val="24"/>
        </w:rPr>
      </w:pPr>
      <w:r>
        <w:rPr>
          <w:rStyle w:val="FontStyle38"/>
          <w:sz w:val="24"/>
          <w:szCs w:val="24"/>
        </w:rPr>
        <w:t xml:space="preserve">7. </w:t>
      </w:r>
      <w:r>
        <w:t xml:space="preserve">Обнародование муниципальных правовых актов осуществляется посредством размещения их в установленных местах на территории сельского поселения. Принятое на местном референдуме решение, подлежит обнародованию в течение пятнадцати дней. Нормативные правовые акты сельского Совета народных депутатов подлежат официальному обнародованию в течение пятнадцати дней после их подписания главой </w:t>
      </w:r>
      <w:r>
        <w:lastRenderedPageBreak/>
        <w:t>Старобобовичского  сельского поселения. Нормативные правовые акты главы  Старобобовичского сельского поселения, иных органов местного самоуправления и должностных лиц местного самоуправления, подлежат официальному обнародованию в течение пятнадцати дней после дня их принятия. Н</w:t>
      </w:r>
      <w:r>
        <w:rPr>
          <w:rStyle w:val="FontStyle38"/>
          <w:sz w:val="24"/>
          <w:szCs w:val="24"/>
        </w:rPr>
        <w:t>ормативным правовым актом Совета народных депутатов</w:t>
      </w:r>
      <w:r>
        <w:t xml:space="preserve">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8C2F3F" w:rsidRDefault="008C2F3F" w:rsidP="008C2F3F">
      <w:pPr>
        <w:pStyle w:val="ParagraphStyle38"/>
        <w:ind w:firstLine="540"/>
        <w:rPr>
          <w:rStyle w:val="FontStyle38"/>
        </w:rPr>
      </w:pPr>
      <w:r>
        <w:rPr>
          <w:rStyle w:val="FontStyle38"/>
        </w:rPr>
        <w:t>8. Муниципальные правовые акты подлежат обязательному исполнению на всей территории</w:t>
      </w:r>
      <w:r>
        <w:rPr>
          <w:rFonts w:ascii="Times New Roman" w:hAnsi="Times New Roman"/>
        </w:rPr>
        <w:t xml:space="preserve"> </w:t>
      </w:r>
      <w:r>
        <w:rPr>
          <w:rStyle w:val="FontStyle38"/>
        </w:rPr>
        <w:t>сельского поселения.</w:t>
      </w:r>
    </w:p>
    <w:p w:rsidR="008C2F3F" w:rsidRDefault="008C2F3F" w:rsidP="008C2F3F">
      <w:pPr>
        <w:pStyle w:val="ParagraphStyle38"/>
        <w:ind w:firstLine="540"/>
        <w:rPr>
          <w:rStyle w:val="FontStyle38"/>
        </w:rPr>
      </w:pPr>
      <w:r>
        <w:rPr>
          <w:rStyle w:val="FontStyle38"/>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законами Брянской области.</w:t>
      </w:r>
    </w:p>
    <w:p w:rsidR="008C2F3F" w:rsidRDefault="008C2F3F" w:rsidP="008C2F3F">
      <w:pPr>
        <w:pStyle w:val="ParagraphStyle38"/>
        <w:ind w:firstLine="540"/>
        <w:rPr>
          <w:rStyle w:val="FontStyle38"/>
        </w:rPr>
      </w:pPr>
      <w:r>
        <w:rPr>
          <w:rStyle w:val="FontStyle38"/>
        </w:rPr>
        <w:t>9. Муниципальные правовые акты вступают в силу в порядке, установленном настоящим уставом.</w:t>
      </w:r>
    </w:p>
    <w:p w:rsidR="008C2F3F" w:rsidRDefault="008C2F3F" w:rsidP="008C2F3F">
      <w:pPr>
        <w:pStyle w:val="ParagraphStyle38"/>
        <w:ind w:firstLine="540"/>
        <w:rPr>
          <w:rStyle w:val="FontStyle38"/>
        </w:rPr>
      </w:pPr>
      <w:r>
        <w:rPr>
          <w:rStyle w:val="FontStyle38"/>
        </w:rPr>
        <w:t>10.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8C2F3F" w:rsidRDefault="008C2F3F" w:rsidP="008C2F3F">
      <w:pPr>
        <w:jc w:val="both"/>
      </w:pPr>
      <w:r>
        <w:rPr>
          <w:rStyle w:val="FontStyle38"/>
          <w:sz w:val="24"/>
          <w:szCs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Уставу сельского поселения</w:t>
      </w:r>
    </w:p>
    <w:p w:rsidR="008C2F3F" w:rsidRDefault="008C2F3F" w:rsidP="008C2F3F">
      <w:pPr>
        <w:jc w:val="both"/>
        <w:rPr>
          <w:rFonts w:ascii="Times New Roman CYR" w:hAnsi="Times New Roman CYR"/>
          <w:b/>
        </w:rPr>
      </w:pPr>
      <w:r>
        <w:rPr>
          <w:rFonts w:ascii="Times New Roman CYR" w:hAnsi="Times New Roman CYR"/>
          <w:b/>
        </w:rPr>
        <w:t xml:space="preserve">                                   </w:t>
      </w:r>
    </w:p>
    <w:p w:rsidR="008C2F3F" w:rsidRDefault="008C2F3F" w:rsidP="008C2F3F">
      <w:pPr>
        <w:jc w:val="both"/>
        <w:rPr>
          <w:rFonts w:ascii="Times New Roman CYR" w:hAnsi="Times New Roman CYR"/>
          <w:b/>
        </w:rPr>
      </w:pPr>
      <w:r>
        <w:rPr>
          <w:rFonts w:ascii="Times New Roman CYR" w:hAnsi="Times New Roman CYR"/>
          <w:b/>
        </w:rPr>
        <w:t xml:space="preserve">                               Раздел IV.  ЗАСЕДАНИЯ  </w:t>
      </w:r>
      <w:r>
        <w:rPr>
          <w:b/>
        </w:rPr>
        <w:t>ВЕРЕЩАКСКОГО СЕЛЬСКОГО  СОВЕТА</w:t>
      </w:r>
      <w:r>
        <w:rPr>
          <w:rFonts w:ascii="Times New Roman CYR" w:hAnsi="Times New Roman CYR"/>
          <w:b/>
        </w:rPr>
        <w:t>.</w:t>
      </w:r>
    </w:p>
    <w:p w:rsidR="008C2F3F" w:rsidRDefault="008C2F3F" w:rsidP="008C2F3F">
      <w:pPr>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Статья  7.  Порядок созыва заседаний   Старобобовичского сельского  Совета народных  депутатов.</w:t>
      </w:r>
    </w:p>
    <w:p w:rsidR="008C2F3F" w:rsidRDefault="008C2F3F" w:rsidP="008C2F3F">
      <w:pPr>
        <w:jc w:val="both"/>
        <w:rPr>
          <w:rFonts w:ascii="Times New Roman CYR" w:hAnsi="Times New Roman CYR"/>
        </w:rPr>
      </w:pPr>
      <w:r>
        <w:rPr>
          <w:rFonts w:ascii="Times New Roman CYR" w:hAnsi="Times New Roman CYR"/>
        </w:rPr>
        <w:t xml:space="preserve">        Заседания  Совета  созываются  председателем, а при  его отсутствии заместителем председателя Совета.  Следует  различать  первое, очередное и внеочередные заседания.  Заседание  Совета  не может считаться правомочным, если на нем  присутствуют  менее 50 процентов от числа избранных депутатов.  Перед  каждым заседанием  проводится  регистрация  депутатов.  При явке на заседание  менее  50 процентов от избранного числа депутатов  председатель Совета  переносит заседание на другое время с извещением депутатов.</w:t>
      </w:r>
    </w:p>
    <w:p w:rsidR="008C2F3F" w:rsidRDefault="008C2F3F" w:rsidP="008C2F3F">
      <w:pPr>
        <w:ind w:firstLine="567"/>
        <w:jc w:val="both"/>
        <w:rPr>
          <w:rFonts w:ascii="Times New Roman CYR" w:hAnsi="Times New Roman CYR"/>
          <w:b/>
        </w:rPr>
      </w:pPr>
      <w:r>
        <w:rPr>
          <w:rFonts w:ascii="Times New Roman CYR" w:hAnsi="Times New Roman CYR"/>
          <w:b/>
        </w:rPr>
        <w:t>Статья  8.   Первое заседание  Совета.</w:t>
      </w:r>
    </w:p>
    <w:p w:rsidR="008C2F3F" w:rsidRDefault="008C2F3F" w:rsidP="008C2F3F">
      <w:pPr>
        <w:jc w:val="both"/>
        <w:rPr>
          <w:rFonts w:ascii="Times New Roman CYR" w:hAnsi="Times New Roman CYR"/>
        </w:rPr>
      </w:pPr>
      <w:r>
        <w:rPr>
          <w:rFonts w:ascii="Times New Roman CYR" w:hAnsi="Times New Roman CYR"/>
        </w:rPr>
        <w:t xml:space="preserve">        Первое заседание Совета  созывает  председатель либо заместитель председателя  Совета предыдущего созыва в срок,  который не может превышать 14 дней со дня избрания Старобобовичского  сельского  Совета народных депутатов в правомочном составе.</w:t>
      </w:r>
    </w:p>
    <w:p w:rsidR="008C2F3F" w:rsidRDefault="008C2F3F" w:rsidP="008C2F3F">
      <w:pPr>
        <w:jc w:val="both"/>
        <w:rPr>
          <w:rFonts w:ascii="Times New Roman CYR" w:hAnsi="Times New Roman CYR"/>
        </w:rPr>
      </w:pPr>
      <w:r>
        <w:rPr>
          <w:rFonts w:ascii="Times New Roman CYR" w:hAnsi="Times New Roman CYR"/>
        </w:rPr>
        <w:t xml:space="preserve">        Предложения по проведению  первого  заседания  готовит  председатель  Совета (заместитель председателя) предыдущего  созыва, а  также оргкомитет по проведению первого заседания, образуемый  председателем  Совета в порядке, установленном  законодательством, регулирующим выборы. </w:t>
      </w:r>
    </w:p>
    <w:p w:rsidR="008C2F3F" w:rsidRDefault="008C2F3F" w:rsidP="008C2F3F">
      <w:pPr>
        <w:jc w:val="both"/>
        <w:rPr>
          <w:rFonts w:ascii="Times New Roman CYR" w:hAnsi="Times New Roman CYR"/>
        </w:rPr>
      </w:pPr>
      <w:r>
        <w:rPr>
          <w:rFonts w:ascii="Times New Roman CYR" w:hAnsi="Times New Roman CYR"/>
        </w:rPr>
        <w:t xml:space="preserve">              Первое после выборов заседание Совета открывает и ведет до избрания  председателя  Совета  старейший  по  возрасту  депутат,  присутствующий  на заседании. </w:t>
      </w:r>
    </w:p>
    <w:p w:rsidR="008C2F3F" w:rsidRDefault="008C2F3F" w:rsidP="008C2F3F">
      <w:pPr>
        <w:jc w:val="both"/>
        <w:rPr>
          <w:rFonts w:ascii="Times New Roman CYR" w:hAnsi="Times New Roman CYR"/>
        </w:rPr>
      </w:pPr>
      <w:r>
        <w:rPr>
          <w:rFonts w:ascii="Times New Roman CYR" w:hAnsi="Times New Roman CYR"/>
        </w:rPr>
        <w:lastRenderedPageBreak/>
        <w:t xml:space="preserve">  О времени,  месте  и  повестке  дня  заседания   депутаты  оповещаются  персонально,  не  менее  чем  за  3 дня  до  её  начала.  В  тот  же  срок  депутаты  обеспечиваются  необходимыми  информационными  и  справочными  материалами.</w:t>
      </w:r>
    </w:p>
    <w:p w:rsidR="008C2F3F" w:rsidRDefault="008C2F3F" w:rsidP="008C2F3F">
      <w:pPr>
        <w:ind w:firstLine="567"/>
        <w:jc w:val="both"/>
        <w:rPr>
          <w:rFonts w:ascii="Times New Roman CYR" w:hAnsi="Times New Roman CYR"/>
          <w:b/>
        </w:rPr>
      </w:pPr>
      <w:r>
        <w:rPr>
          <w:rFonts w:ascii="Times New Roman CYR" w:hAnsi="Times New Roman CYR"/>
          <w:b/>
        </w:rPr>
        <w:t>Статья  9.  Подтверждения  полномочий   депутатов.</w:t>
      </w:r>
    </w:p>
    <w:p w:rsidR="008C2F3F" w:rsidRDefault="008C2F3F" w:rsidP="008C2F3F">
      <w:pPr>
        <w:jc w:val="both"/>
        <w:rPr>
          <w:rFonts w:ascii="Times New Roman CYR" w:hAnsi="Times New Roman CYR"/>
        </w:rPr>
      </w:pPr>
      <w:r>
        <w:rPr>
          <w:rFonts w:ascii="Times New Roman CYR" w:hAnsi="Times New Roman CYR"/>
        </w:rPr>
        <w:t xml:space="preserve">       Для  проверки  полномочий  депутатов  Совета  на  первом заседании  из  числа  депутатов  избирается  мандатная  комиссия,  предложения о составе  которой  вносит   оргкомитет  по  подготовке  первого  заседания. </w:t>
      </w:r>
    </w:p>
    <w:p w:rsidR="008C2F3F" w:rsidRDefault="008C2F3F" w:rsidP="008C2F3F">
      <w:pPr>
        <w:jc w:val="both"/>
        <w:rPr>
          <w:b/>
        </w:rPr>
      </w:pPr>
      <w:r>
        <w:rPr>
          <w:rFonts w:ascii="Times New Roman CYR" w:hAnsi="Times New Roman CYR"/>
        </w:rPr>
        <w:t xml:space="preserve">        По  представлению  мандатной  комиссии  Совет  принимает  решение о признании полномочий  избранных  депутатов, а  в  случае  нарушения  законодательства  о  выборах -  о  не признании депутатских  полномочий отдельных  депутатов.  </w:t>
      </w:r>
    </w:p>
    <w:p w:rsidR="008C2F3F" w:rsidRDefault="008C2F3F" w:rsidP="008C2F3F">
      <w:pPr>
        <w:ind w:firstLine="567"/>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Статья  10.   Очередные  заседания  Совета.</w:t>
      </w:r>
    </w:p>
    <w:p w:rsidR="008C2F3F" w:rsidRDefault="008C2F3F" w:rsidP="008C2F3F">
      <w:pPr>
        <w:jc w:val="both"/>
        <w:rPr>
          <w:rFonts w:ascii="Times New Roman CYR" w:hAnsi="Times New Roman CYR"/>
        </w:rPr>
      </w:pPr>
      <w:r>
        <w:t xml:space="preserve">      </w:t>
      </w:r>
      <w:r>
        <w:rPr>
          <w:rFonts w:ascii="Times New Roman CYR" w:hAnsi="Times New Roman CYR"/>
        </w:rPr>
        <w:t xml:space="preserve">  Очередные заседания  Совета  созываются  его  председателем в  соответствии с Уставом  Старобобовичского сельского поселения не реже одного раза в  два месяца.</w:t>
      </w:r>
    </w:p>
    <w:p w:rsidR="008C2F3F" w:rsidRDefault="008C2F3F" w:rsidP="008C2F3F">
      <w:pPr>
        <w:jc w:val="both"/>
        <w:rPr>
          <w:rFonts w:ascii="Times New Roman CYR" w:hAnsi="Times New Roman CYR"/>
        </w:rPr>
      </w:pPr>
      <w:r>
        <w:rPr>
          <w:rFonts w:ascii="Times New Roman CYR" w:hAnsi="Times New Roman CYR"/>
        </w:rPr>
        <w:t>Председатель  обязан  известить депутатов  о сроке и повестке  дня  заседания    не  позднее 3  дней  до  её проведения.</w:t>
      </w:r>
    </w:p>
    <w:p w:rsidR="008C2F3F" w:rsidRDefault="008C2F3F" w:rsidP="008C2F3F">
      <w:pPr>
        <w:jc w:val="both"/>
      </w:pPr>
    </w:p>
    <w:p w:rsidR="008C2F3F" w:rsidRDefault="008C2F3F" w:rsidP="008C2F3F">
      <w:pPr>
        <w:ind w:firstLine="709"/>
        <w:jc w:val="both"/>
        <w:rPr>
          <w:rFonts w:ascii="Times New Roman CYR" w:hAnsi="Times New Roman CYR"/>
          <w:b/>
        </w:rPr>
      </w:pPr>
      <w:r>
        <w:rPr>
          <w:rFonts w:ascii="Times New Roman CYR" w:hAnsi="Times New Roman CYR"/>
          <w:b/>
        </w:rPr>
        <w:t>Статья  11.   Внеочередные  заседания  Совета.</w:t>
      </w:r>
    </w:p>
    <w:p w:rsidR="008C2F3F" w:rsidRDefault="008C2F3F" w:rsidP="008C2F3F">
      <w:pPr>
        <w:jc w:val="both"/>
      </w:pPr>
      <w:r>
        <w:rPr>
          <w:rFonts w:ascii="Times New Roman CYR" w:hAnsi="Times New Roman CYR"/>
        </w:rPr>
        <w:t xml:space="preserve">        Внеочередные заседания  созываются  председателем Старобобовичскогосельского Совета народных депутатов по собственной инициативе и по инициативе не менее 1/3 депутатов Старобобовичского сельского  Совета народных депутатов.</w:t>
      </w:r>
    </w:p>
    <w:p w:rsidR="008C2F3F" w:rsidRDefault="008C2F3F" w:rsidP="008C2F3F">
      <w:pPr>
        <w:ind w:firstLine="708"/>
        <w:jc w:val="both"/>
        <w:rPr>
          <w:rFonts w:ascii="Times New Roman CYR" w:hAnsi="Times New Roman CYR"/>
        </w:rPr>
      </w:pPr>
      <w:r>
        <w:rPr>
          <w:rFonts w:ascii="Times New Roman CYR" w:hAnsi="Times New Roman CYR"/>
        </w:rPr>
        <w:t>Депутатами требования о созыве внеочередного заседания Совета направляются председателю в письменном виде с обязательным указанием вопросов, для рассмотрения которых предлагается созвать заседание, с проектами решений и справочными материалами.  К требованию депутатов дополнительно   прилагается подписной лист, в котором указаны депутаты с их подписями. Председатель обязан в течение 3 дней распространить представленные материалы среди всех депутатов Совета.</w:t>
      </w:r>
    </w:p>
    <w:p w:rsidR="008C2F3F" w:rsidRDefault="008C2F3F" w:rsidP="008C2F3F">
      <w:pPr>
        <w:jc w:val="both"/>
        <w:rPr>
          <w:rFonts w:ascii="Times New Roman CYR" w:hAnsi="Times New Roman CYR"/>
        </w:rPr>
      </w:pPr>
      <w:r>
        <w:rPr>
          <w:rFonts w:ascii="Times New Roman CYR" w:hAnsi="Times New Roman CYR"/>
        </w:rPr>
        <w:t xml:space="preserve">            По требованию депутатов  председатель назначает заседание Совета не позднее 7 дней  с момента получения их письменного обращения.</w:t>
      </w:r>
    </w:p>
    <w:p w:rsidR="008C2F3F" w:rsidRDefault="008C2F3F" w:rsidP="008C2F3F">
      <w:pPr>
        <w:jc w:val="both"/>
        <w:rPr>
          <w:rFonts w:ascii="Times New Roman CYR" w:hAnsi="Times New Roman CYR"/>
        </w:rPr>
      </w:pPr>
      <w:r>
        <w:rPr>
          <w:rFonts w:ascii="Times New Roman CYR" w:hAnsi="Times New Roman CYR"/>
        </w:rPr>
        <w:t xml:space="preserve">            При отсутствии проектов решений, справочных материалов требование депутатов  о созыве внеочередного заседания  считается недействительным.</w:t>
      </w:r>
    </w:p>
    <w:p w:rsidR="008C2F3F" w:rsidRDefault="008C2F3F" w:rsidP="008C2F3F">
      <w:pPr>
        <w:jc w:val="both"/>
        <w:rPr>
          <w:rFonts w:ascii="Times New Roman CYR" w:hAnsi="Times New Roman CYR"/>
        </w:rPr>
      </w:pPr>
      <w:r>
        <w:rPr>
          <w:rFonts w:ascii="Times New Roman CYR" w:hAnsi="Times New Roman CYR"/>
        </w:rPr>
        <w:t xml:space="preserve">               </w:t>
      </w:r>
    </w:p>
    <w:p w:rsidR="008C2F3F" w:rsidRDefault="008C2F3F" w:rsidP="008C2F3F">
      <w:pPr>
        <w:ind w:firstLine="567"/>
        <w:jc w:val="both"/>
        <w:rPr>
          <w:rFonts w:ascii="Times New Roman CYR" w:hAnsi="Times New Roman CYR"/>
          <w:b/>
        </w:rPr>
      </w:pPr>
      <w:r>
        <w:rPr>
          <w:rFonts w:ascii="Times New Roman CYR" w:hAnsi="Times New Roman CYR"/>
          <w:b/>
        </w:rPr>
        <w:t>Статья 12.   Председательствующий на заседаниях (Глава сельского поселения, председатель сельского Совета либо его заместитель) Совета.</w:t>
      </w:r>
    </w:p>
    <w:p w:rsidR="008C2F3F" w:rsidRDefault="008C2F3F" w:rsidP="008C2F3F">
      <w:pPr>
        <w:jc w:val="both"/>
        <w:rPr>
          <w:rFonts w:ascii="Times New Roman CYR" w:hAnsi="Times New Roman CYR"/>
        </w:rPr>
      </w:pPr>
      <w:r>
        <w:rPr>
          <w:rFonts w:ascii="Times New Roman CYR" w:hAnsi="Times New Roman CYR"/>
        </w:rPr>
        <w:t xml:space="preserve">                </w:t>
      </w:r>
    </w:p>
    <w:p w:rsidR="008C2F3F" w:rsidRDefault="008C2F3F" w:rsidP="008C2F3F">
      <w:pPr>
        <w:jc w:val="both"/>
        <w:rPr>
          <w:rFonts w:ascii="Times New Roman CYR" w:hAnsi="Times New Roman CYR"/>
        </w:rPr>
      </w:pPr>
      <w:r>
        <w:rPr>
          <w:rFonts w:ascii="Times New Roman CYR" w:hAnsi="Times New Roman CYR"/>
        </w:rPr>
        <w:t xml:space="preserve">          Председательствующий на заседаниях Совета открывает и закрывает  заседание,  предоставляет слово для докладов, содокладов и выступлений, организует прения, обеспечивает соблюдение Регламента, ставит на голосование проекты решений Совета, предложения депутатов по рассматриваемым на заседаниях вопросам, объявляет результаты открытого голосования, оглашает вопросы, справки, предложения, поступившие в адрес заседания, обеспечивает порядок в зале, подписывает протокол заседания.    </w:t>
      </w:r>
    </w:p>
    <w:p w:rsidR="008C2F3F" w:rsidRDefault="008C2F3F" w:rsidP="008C2F3F">
      <w:pPr>
        <w:jc w:val="both"/>
        <w:rPr>
          <w:rFonts w:ascii="Times New Roman CYR" w:hAnsi="Times New Roman CYR"/>
        </w:rPr>
      </w:pPr>
      <w:r>
        <w:rPr>
          <w:rFonts w:ascii="Times New Roman CYR" w:hAnsi="Times New Roman CYR"/>
        </w:rPr>
        <w:t xml:space="preserve">                Председательствующий на заседании способствует выявлению позиции  сторон по рассматриваемым вопросам, достижению взаимосогласованных решений. При необходимости организует проведение консультаций с депутатскими объединениями, согласительными комиссиями для преодоления разногласий и разрешения вопросов, возникших в ходе заседания.  </w:t>
      </w:r>
    </w:p>
    <w:p w:rsidR="008C2F3F" w:rsidRDefault="008C2F3F" w:rsidP="008C2F3F">
      <w:pPr>
        <w:ind w:firstLine="567"/>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 xml:space="preserve">     Статья 13.  Секретариат Совета</w:t>
      </w:r>
    </w:p>
    <w:p w:rsidR="008C2F3F" w:rsidRDefault="008C2F3F" w:rsidP="008C2F3F">
      <w:pPr>
        <w:jc w:val="both"/>
        <w:rPr>
          <w:rFonts w:ascii="Times New Roman CYR" w:hAnsi="Times New Roman CYR"/>
        </w:rPr>
      </w:pPr>
      <w:r>
        <w:rPr>
          <w:rFonts w:ascii="Times New Roman CYR" w:hAnsi="Times New Roman CYR"/>
        </w:rPr>
        <w:t xml:space="preserve">                 После открытия заседания Совета на время её проведения образуется секретариат. Секретариат образуется открытым голосованием из числа депутатов Совета. Секретариат избирает своего руководителя, который организует работу секретариата и </w:t>
      </w:r>
      <w:r>
        <w:rPr>
          <w:rFonts w:ascii="Times New Roman CYR" w:hAnsi="Times New Roman CYR"/>
        </w:rPr>
        <w:lastRenderedPageBreak/>
        <w:t>подписывает протокол заседания. Секретариат организует ведение стенограммы заседания Совета, ведёт запись желающих выступить,  регистрирует депутатские запросы, вопросы, справки, сообщения, заявления, предложения депутатов и другие материалы, распространяет официальные материалы заседаний, организует работу с обращениями граждан, поступившими в адрес Совета. Перед открытием прений по каждому вопросу председательствующий оглашает список записавшихся для выступления в прениях на данный момент. По просьбе депутата текст несостоявшегося выступления, представленный им в секретариат, включается в протокол заседания.</w:t>
      </w:r>
    </w:p>
    <w:p w:rsidR="008C2F3F" w:rsidRDefault="008C2F3F" w:rsidP="008C2F3F">
      <w:pPr>
        <w:jc w:val="both"/>
        <w:rPr>
          <w:rFonts w:ascii="Times New Roman CYR" w:hAnsi="Times New Roman CYR"/>
        </w:rPr>
      </w:pPr>
      <w:r>
        <w:rPr>
          <w:rFonts w:ascii="Times New Roman CYR" w:hAnsi="Times New Roman CYR"/>
        </w:rPr>
        <w:t xml:space="preserve">           Протокол  заседания и материалы к нему сдаются в архив и хранятся   постоянно. По требованию депутата Совета, ему предоставляется  возможность  ознакомиться  с протоколом, материалами заседания Совета.</w:t>
      </w:r>
    </w:p>
    <w:p w:rsidR="008C2F3F" w:rsidRDefault="008C2F3F" w:rsidP="008C2F3F">
      <w:pPr>
        <w:ind w:firstLine="567"/>
        <w:jc w:val="both"/>
        <w:rPr>
          <w:rFonts w:ascii="Times New Roman CYR" w:hAnsi="Times New Roman CYR"/>
          <w:b/>
        </w:rPr>
      </w:pPr>
      <w:r>
        <w:rPr>
          <w:rFonts w:ascii="Times New Roman CYR" w:hAnsi="Times New Roman CYR"/>
          <w:b/>
        </w:rPr>
        <w:t xml:space="preserve">   </w:t>
      </w:r>
    </w:p>
    <w:p w:rsidR="008C2F3F" w:rsidRDefault="008C2F3F" w:rsidP="008C2F3F">
      <w:pPr>
        <w:ind w:firstLine="567"/>
        <w:jc w:val="both"/>
        <w:rPr>
          <w:rFonts w:ascii="Times New Roman CYR" w:hAnsi="Times New Roman CYR"/>
          <w:b/>
        </w:rPr>
      </w:pPr>
      <w:r>
        <w:rPr>
          <w:rFonts w:ascii="Times New Roman CYR" w:hAnsi="Times New Roman CYR"/>
          <w:b/>
        </w:rPr>
        <w:t xml:space="preserve"> Статья 14.  Заседания сельского Совета       </w:t>
      </w:r>
    </w:p>
    <w:p w:rsidR="008C2F3F" w:rsidRDefault="008C2F3F" w:rsidP="008C2F3F">
      <w:pPr>
        <w:jc w:val="both"/>
        <w:rPr>
          <w:rFonts w:ascii="Times New Roman CYR" w:hAnsi="Times New Roman CYR"/>
        </w:rPr>
      </w:pPr>
      <w:r>
        <w:rPr>
          <w:rFonts w:ascii="Times New Roman CYR" w:hAnsi="Times New Roman CYR"/>
        </w:rPr>
        <w:t xml:space="preserve">               Сельский Совет   осуществляет свою работу на заседаниях, а при необходимости  - на заседаниях комиссий, проводимых в период между заседаниями Совета.</w:t>
      </w:r>
    </w:p>
    <w:p w:rsidR="008C2F3F" w:rsidRDefault="008C2F3F" w:rsidP="008C2F3F">
      <w:pPr>
        <w:jc w:val="both"/>
        <w:rPr>
          <w:rFonts w:ascii="Times New Roman CYR" w:hAnsi="Times New Roman CYR"/>
        </w:rPr>
      </w:pPr>
      <w:r>
        <w:rPr>
          <w:rFonts w:ascii="Times New Roman CYR" w:hAnsi="Times New Roman CYR"/>
        </w:rPr>
        <w:t xml:space="preserve">               Заседание Совета, как правило, являются открытыми и ведутся гласно. Граждане имеют право присутствовать на них в пределах вместимости отведённой Советом части зала. Порядок допуска граждан на заседание определяется Советом.</w:t>
      </w:r>
    </w:p>
    <w:p w:rsidR="008C2F3F" w:rsidRDefault="008C2F3F" w:rsidP="008C2F3F">
      <w:pPr>
        <w:jc w:val="both"/>
        <w:rPr>
          <w:rFonts w:ascii="Times New Roman CYR" w:hAnsi="Times New Roman CYR"/>
        </w:rPr>
      </w:pPr>
      <w:r>
        <w:rPr>
          <w:rFonts w:ascii="Times New Roman CYR" w:hAnsi="Times New Roman CYR"/>
        </w:rPr>
        <w:t xml:space="preserve">              Заседание может быть объявлено закрытым более 50 процентов голосов от числа присутствующих депутатов.</w:t>
      </w:r>
    </w:p>
    <w:p w:rsidR="008C2F3F" w:rsidRDefault="008C2F3F" w:rsidP="008C2F3F">
      <w:pPr>
        <w:jc w:val="both"/>
        <w:rPr>
          <w:rFonts w:ascii="Times New Roman CYR" w:hAnsi="Times New Roman CYR"/>
        </w:rPr>
      </w:pPr>
      <w:r>
        <w:rPr>
          <w:rFonts w:ascii="Times New Roman CYR" w:hAnsi="Times New Roman CYR"/>
        </w:rPr>
        <w:t xml:space="preserve">                Депутаты, а также иные лица, присутствующие на заседании, обязаны соблюдать порядок и подчиняться требованию  председательствующего.  Лица, не являющиеся  депутатами Совета, в случае нарушения  ими установленного порядка, неподчинения распоряжениям  председательствующего, могут быть удалены из зала  по требованию председательствующего или депутатов.</w:t>
      </w:r>
    </w:p>
    <w:p w:rsidR="008C2F3F" w:rsidRDefault="008C2F3F" w:rsidP="008C2F3F">
      <w:pPr>
        <w:ind w:firstLine="708"/>
        <w:jc w:val="both"/>
        <w:rPr>
          <w:rFonts w:ascii="Times New Roman CYR" w:hAnsi="Times New Roman CYR"/>
        </w:rPr>
      </w:pPr>
      <w:r>
        <w:rPr>
          <w:rFonts w:ascii="Times New Roman CYR" w:hAnsi="Times New Roman CYR"/>
        </w:rPr>
        <w:t>Депутат Совета обязан поставить в известность и получить согласие на свое отсутствие на заседании Совета  председателя.</w:t>
      </w:r>
    </w:p>
    <w:p w:rsidR="008C2F3F" w:rsidRDefault="008C2F3F" w:rsidP="008C2F3F">
      <w:pPr>
        <w:jc w:val="both"/>
        <w:rPr>
          <w:rFonts w:ascii="Times New Roman CYR" w:hAnsi="Times New Roman CYR"/>
          <w:b/>
        </w:rPr>
      </w:pPr>
      <w:r>
        <w:rPr>
          <w:rFonts w:ascii="Times New Roman CYR" w:hAnsi="Times New Roman CYR"/>
        </w:rPr>
        <w:t xml:space="preserve">                Средства массовой информации, вправе освещать работу открытых  заседаний Совета. </w:t>
      </w:r>
    </w:p>
    <w:p w:rsidR="008C2F3F" w:rsidRDefault="008C2F3F" w:rsidP="008C2F3F">
      <w:pPr>
        <w:ind w:firstLine="567"/>
        <w:jc w:val="both"/>
        <w:rPr>
          <w:rFonts w:ascii="Times New Roman CYR" w:hAnsi="Times New Roman CYR"/>
          <w:b/>
        </w:rPr>
      </w:pPr>
      <w:r>
        <w:rPr>
          <w:rFonts w:ascii="Times New Roman CYR" w:hAnsi="Times New Roman CYR"/>
          <w:b/>
        </w:rPr>
        <w:t xml:space="preserve">    Стать 15.   Время проведения  заседания Совета             </w:t>
      </w:r>
    </w:p>
    <w:p w:rsidR="008C2F3F" w:rsidRDefault="008C2F3F" w:rsidP="008C2F3F">
      <w:pPr>
        <w:jc w:val="both"/>
        <w:rPr>
          <w:rFonts w:ascii="Times New Roman CYR" w:hAnsi="Times New Roman CYR"/>
        </w:rPr>
      </w:pPr>
      <w:r>
        <w:rPr>
          <w:rFonts w:ascii="Times New Roman CYR" w:hAnsi="Times New Roman CYR"/>
        </w:rPr>
        <w:t xml:space="preserve">               Заседание Совета проводятся с 10 до 15 часов с перерывом до 30 минут. По решению Совета может быть установлено иное время для начала и окончания заседания. В конце каждого заседания отводится до 30 минут для раздела “Разное”, в том числе до 10 минут ответов руководства Совета о выполнении поручений предыдущих заседаний и ответов на вопросы депутатов.</w:t>
      </w:r>
    </w:p>
    <w:p w:rsidR="008C2F3F" w:rsidRDefault="008C2F3F" w:rsidP="008C2F3F">
      <w:pPr>
        <w:jc w:val="both"/>
        <w:rPr>
          <w:rFonts w:ascii="Times New Roman CYR" w:hAnsi="Times New Roman CYR"/>
        </w:rPr>
      </w:pPr>
      <w:r>
        <w:rPr>
          <w:rFonts w:ascii="Times New Roman CYR" w:hAnsi="Times New Roman CYR"/>
        </w:rPr>
        <w:t xml:space="preserve">             Время для докладов и содокладов на заседаниях предоставляется  в пределах 30 минут. Выступающим в прениях предоставляется до 5 минут.  Для повторного  выступления в прениях, а также  выступлений при постатейном обсуждении решений Совета - до трёх минут; для выступлений по выдвижению кандидатур,  порядку ведения заседания, мотивам голосования, для заявлений, внесения запросов, предложений и справок - до двух минут.  С согласия большинства депутатов присутствующих на заседаниях, председательствующий может продлить время выступления. Перед   началом   прений    Совет  принимает решение об их продолжительности. Продолжительность прений зависит от обсуждаемой проблемы, количества записавшихся.</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 xml:space="preserve">Статья  16.  Выступления депутатов на заседаниях Совета </w:t>
      </w:r>
    </w:p>
    <w:p w:rsidR="008C2F3F" w:rsidRDefault="008C2F3F" w:rsidP="008C2F3F">
      <w:pPr>
        <w:jc w:val="both"/>
        <w:rPr>
          <w:rFonts w:ascii="Times New Roman CYR" w:hAnsi="Times New Roman CYR"/>
        </w:rPr>
      </w:pPr>
      <w:r>
        <w:rPr>
          <w:rFonts w:ascii="Times New Roman CYR" w:hAnsi="Times New Roman CYR"/>
        </w:rPr>
        <w:t xml:space="preserve">          Депутат сельского  Совета выступает на заседании только после предоставления ему слова председательствующим. Слово для выступлений по порядку ведения заседания и по мотивам голосования предоставляется безотлагательно, в остальном слово предоставляется, как правило в порядке поступления заявлений, зарегистрированных в секретариате. Изменить очерёдность выступлений председательствующий  может только с согласия Совета.</w:t>
      </w:r>
    </w:p>
    <w:p w:rsidR="008C2F3F" w:rsidRDefault="008C2F3F" w:rsidP="008C2F3F">
      <w:pPr>
        <w:jc w:val="both"/>
        <w:rPr>
          <w:rFonts w:ascii="Times New Roman CYR" w:hAnsi="Times New Roman CYR"/>
        </w:rPr>
      </w:pPr>
      <w:r>
        <w:rPr>
          <w:rFonts w:ascii="Times New Roman CYR" w:hAnsi="Times New Roman CYR"/>
        </w:rPr>
        <w:lastRenderedPageBreak/>
        <w:t xml:space="preserve">          При отсутствии записавшихся для выступлений слово может быть предоставлено по устному заявлению депутата.</w:t>
      </w:r>
    </w:p>
    <w:p w:rsidR="008C2F3F" w:rsidRDefault="008C2F3F" w:rsidP="008C2F3F">
      <w:pPr>
        <w:jc w:val="both"/>
        <w:rPr>
          <w:rFonts w:ascii="Times New Roman CYR" w:hAnsi="Times New Roman CYR"/>
        </w:rPr>
      </w:pPr>
      <w:r>
        <w:rPr>
          <w:rFonts w:ascii="Times New Roman CYR" w:hAnsi="Times New Roman CYR"/>
        </w:rPr>
        <w:t xml:space="preserve">          Председательствующий на заседании не имеет права комментировать выступления в прениях по существу их содержания. В случае необходимости высказаться  по обсуждаемому вопросу он берёт слово в соответствии с Регламентом.  </w:t>
      </w:r>
    </w:p>
    <w:p w:rsidR="008C2F3F" w:rsidRDefault="008C2F3F" w:rsidP="008C2F3F">
      <w:pPr>
        <w:jc w:val="both"/>
        <w:rPr>
          <w:rFonts w:ascii="Times New Roman CYR" w:hAnsi="Times New Roman CYR"/>
        </w:rPr>
      </w:pPr>
      <w:r>
        <w:rPr>
          <w:rFonts w:ascii="Times New Roman CYR" w:hAnsi="Times New Roman CYR"/>
        </w:rPr>
        <w:t xml:space="preserve">         Председатель Совета, руководитель секретариата, представитель прокуратуры  имеют право на выступление вне очереди.</w:t>
      </w:r>
    </w:p>
    <w:p w:rsidR="008C2F3F" w:rsidRDefault="008C2F3F" w:rsidP="008C2F3F">
      <w:pPr>
        <w:jc w:val="both"/>
        <w:rPr>
          <w:rFonts w:ascii="Times New Roman CYR" w:hAnsi="Times New Roman CYR"/>
        </w:rPr>
      </w:pPr>
      <w:r>
        <w:rPr>
          <w:rFonts w:ascii="Times New Roman CYR" w:hAnsi="Times New Roman CYR"/>
        </w:rPr>
        <w:t xml:space="preserve">        Депутат Совета  может выступать по одному вопросу или кандидатуре не более двух раз. Передача права на выступление в пользу другого депутата не допускается.      </w:t>
      </w:r>
    </w:p>
    <w:p w:rsidR="008C2F3F" w:rsidRDefault="008C2F3F" w:rsidP="008C2F3F">
      <w:pPr>
        <w:jc w:val="both"/>
        <w:rPr>
          <w:rFonts w:ascii="Times New Roman CYR" w:hAnsi="Times New Roman CYR"/>
        </w:rPr>
      </w:pPr>
      <w:r>
        <w:rPr>
          <w:rFonts w:ascii="Times New Roman CYR" w:hAnsi="Times New Roman CYR"/>
        </w:rPr>
        <w:t xml:space="preserve">        Вопросы к докладчикам и содокладчикам подаются в письменном виде.</w:t>
      </w:r>
    </w:p>
    <w:p w:rsidR="008C2F3F" w:rsidRDefault="008C2F3F" w:rsidP="008C2F3F">
      <w:pPr>
        <w:jc w:val="both"/>
        <w:rPr>
          <w:rFonts w:ascii="Times New Roman CYR" w:hAnsi="Times New Roman CYR"/>
        </w:rPr>
      </w:pPr>
      <w:r>
        <w:rPr>
          <w:rFonts w:ascii="Times New Roman CYR" w:hAnsi="Times New Roman CYR"/>
        </w:rPr>
        <w:t>По решению Совета  может быть установлен и иной порядок  подачи вопросов. Иным гражданам, не являющимся депутатами, право на выступление предоставляется по решению Совета в пределах времени, отведённого на обсуждение вопроса.</w:t>
      </w:r>
    </w:p>
    <w:p w:rsidR="008C2F3F" w:rsidRDefault="008C2F3F" w:rsidP="008C2F3F">
      <w:pPr>
        <w:jc w:val="both"/>
        <w:rPr>
          <w:rFonts w:ascii="Times New Roman CYR" w:hAnsi="Times New Roman CYR"/>
        </w:rPr>
      </w:pPr>
      <w:r>
        <w:rPr>
          <w:rFonts w:ascii="Times New Roman CYR" w:hAnsi="Times New Roman CYR"/>
        </w:rPr>
        <w:t xml:space="preserve">     Выступающий на заседании   Совета  не должен  допускать грубых и не корректных выражений, призывов  к незаконным и насильственным действиям. В противном случае председательствующий обязан сделать предупреждение, а при повторном проведении  указанных действий - лишить выступающего слова.</w:t>
      </w:r>
    </w:p>
    <w:p w:rsidR="008C2F3F" w:rsidRDefault="008C2F3F" w:rsidP="008C2F3F">
      <w:pPr>
        <w:jc w:val="both"/>
        <w:rPr>
          <w:rFonts w:ascii="Times New Roman CYR" w:hAnsi="Times New Roman CYR"/>
        </w:rPr>
      </w:pPr>
      <w:r>
        <w:rPr>
          <w:rFonts w:ascii="Times New Roman CYR" w:hAnsi="Times New Roman CYR"/>
        </w:rPr>
        <w:t xml:space="preserve">     Если выступающий отклоняется от обсуждаемой темы, председательствующий  должен призвать его придерживаться обсуждаемого вопроса. Если оратор превысил отведённое  ему время   или выступает не по обсуждаемому вопросу, председательствующий прерывает выступление и предоставляет Совету решить вопрос о его продлении.</w:t>
      </w:r>
    </w:p>
    <w:p w:rsidR="008C2F3F" w:rsidRDefault="008C2F3F" w:rsidP="008C2F3F">
      <w:pPr>
        <w:jc w:val="both"/>
        <w:rPr>
          <w:rFonts w:ascii="Times New Roman CYR" w:hAnsi="Times New Roman CYR"/>
        </w:rPr>
      </w:pPr>
      <w:r>
        <w:rPr>
          <w:rFonts w:ascii="Times New Roman CYR" w:hAnsi="Times New Roman CYR"/>
        </w:rPr>
        <w:t xml:space="preserve">       В зале для проведения заседаний  Совета предусматривается необходимое количество мест для депутатов и приглашённых, места  для президиума, главы  района, представителей главы района, главы администрации района, представителей главы администрации района, депутатов районного Совета народных депутатов, прокуратуры и секретариата.</w:t>
      </w:r>
    </w:p>
    <w:p w:rsidR="008C2F3F" w:rsidRDefault="008C2F3F" w:rsidP="008C2F3F">
      <w:pPr>
        <w:jc w:val="both"/>
      </w:pPr>
    </w:p>
    <w:p w:rsidR="008C2F3F" w:rsidRDefault="008C2F3F" w:rsidP="008C2F3F">
      <w:pPr>
        <w:jc w:val="center"/>
        <w:rPr>
          <w:rFonts w:ascii="Times New Roman CYR" w:hAnsi="Times New Roman CYR"/>
          <w:b/>
        </w:rPr>
      </w:pPr>
      <w:r>
        <w:rPr>
          <w:rFonts w:ascii="Times New Roman CYR" w:hAnsi="Times New Roman CYR"/>
          <w:b/>
        </w:rPr>
        <w:t>Раздел V.    ФОРМИРОВАНИЕ  ПОВЕСТКИ ДНЯ ЗАСЕДАНИЙ СОВЕТА И      ПРОЦЕДУРА ПРИНЯТИЯ И  ОПУБЛИКОВАНИЯ (ОБНАРОДОВАНИЕ)  РЕШЕНИЙ.</w:t>
      </w:r>
    </w:p>
    <w:p w:rsidR="008C2F3F" w:rsidRDefault="008C2F3F" w:rsidP="008C2F3F">
      <w:pPr>
        <w:jc w:val="both"/>
        <w:rPr>
          <w:rFonts w:ascii="Times New Roman CYR" w:hAnsi="Times New Roman CYR"/>
          <w:b/>
        </w:rPr>
      </w:pPr>
    </w:p>
    <w:p w:rsidR="008C2F3F" w:rsidRDefault="008C2F3F" w:rsidP="008C2F3F">
      <w:pPr>
        <w:ind w:firstLine="567"/>
        <w:jc w:val="both"/>
        <w:rPr>
          <w:rFonts w:ascii="Times New Roman CYR" w:hAnsi="Times New Roman CYR"/>
          <w:b/>
        </w:rPr>
      </w:pPr>
      <w:r>
        <w:rPr>
          <w:rFonts w:ascii="Times New Roman CYR" w:hAnsi="Times New Roman CYR"/>
          <w:b/>
        </w:rPr>
        <w:t>Статья 17.   Подготовка повестки заседаний Совета</w:t>
      </w:r>
    </w:p>
    <w:p w:rsidR="008C2F3F" w:rsidRDefault="008C2F3F" w:rsidP="008C2F3F">
      <w:pPr>
        <w:jc w:val="both"/>
        <w:rPr>
          <w:rFonts w:ascii="Times New Roman CYR" w:hAnsi="Times New Roman CYR"/>
        </w:rPr>
      </w:pPr>
      <w:r>
        <w:rPr>
          <w:rFonts w:ascii="Times New Roman CYR" w:hAnsi="Times New Roman CYR"/>
        </w:rPr>
        <w:t xml:space="preserve">      Предварительная повестка дня очередных заседаний формируется председателем Совета или его заместителем,  после проведения заседаний постоянных комиссий районного Совета народных депутатов и доводится до сведения депутатов и общественности не позднее 3-х дней до начала заседания. Окончательно повестка дня и порядок  рассмотрения вопросов формируются на заседании Совета. </w:t>
      </w:r>
    </w:p>
    <w:p w:rsidR="008C2F3F" w:rsidRDefault="008C2F3F" w:rsidP="008C2F3F">
      <w:pPr>
        <w:jc w:val="both"/>
        <w:rPr>
          <w:rFonts w:ascii="Times New Roman CYR" w:hAnsi="Times New Roman CYR"/>
        </w:rPr>
      </w:pPr>
      <w:r>
        <w:rPr>
          <w:rFonts w:ascii="Times New Roman CYR" w:hAnsi="Times New Roman CYR"/>
        </w:rPr>
        <w:t xml:space="preserve">        Предложения и замечания по повестке дня и порядку работы Совета непосредственно на заседании передаются депутатами в секретариат  Совета  в  устной или письменной  форме.</w:t>
      </w:r>
    </w:p>
    <w:p w:rsidR="008C2F3F" w:rsidRDefault="008C2F3F" w:rsidP="008C2F3F">
      <w:pPr>
        <w:jc w:val="both"/>
        <w:rPr>
          <w:rFonts w:ascii="Times New Roman CYR" w:hAnsi="Times New Roman CYR"/>
        </w:rPr>
      </w:pPr>
      <w:r>
        <w:rPr>
          <w:rFonts w:ascii="Times New Roman CYR" w:hAnsi="Times New Roman CYR"/>
        </w:rPr>
        <w:t xml:space="preserve">        Предложения, поступившие в письменном виде за две недели от комиссий, депутатов и депутатских объединений, оглашаются председательствующим на заседании в порядке их поступления.</w:t>
      </w:r>
    </w:p>
    <w:p w:rsidR="008C2F3F" w:rsidRDefault="008C2F3F" w:rsidP="008C2F3F">
      <w:pPr>
        <w:jc w:val="both"/>
        <w:rPr>
          <w:rFonts w:ascii="Times New Roman CYR" w:hAnsi="Times New Roman CYR"/>
        </w:rPr>
      </w:pPr>
      <w:r>
        <w:rPr>
          <w:rFonts w:ascii="Times New Roman CYR" w:hAnsi="Times New Roman CYR"/>
        </w:rPr>
        <w:t xml:space="preserve">          Проекты решений и справочные материалы, переданные в Совет комиссиями, депутатами и депутатскими объединениями за  неделю до заседания, должны быть  размножены и направлены депутатам.</w:t>
      </w:r>
    </w:p>
    <w:p w:rsidR="008C2F3F" w:rsidRDefault="008C2F3F" w:rsidP="008C2F3F">
      <w:pPr>
        <w:jc w:val="both"/>
        <w:rPr>
          <w:rFonts w:ascii="Times New Roman CYR" w:hAnsi="Times New Roman CYR"/>
        </w:rPr>
      </w:pPr>
      <w:r>
        <w:rPr>
          <w:rFonts w:ascii="Times New Roman CYR" w:hAnsi="Times New Roman CYR"/>
        </w:rPr>
        <w:t xml:space="preserve">            На рассмотрение Совета вносятся вопросы, предварительно  рассмотренные в соответствующих депутатских комиссиях, при наличии их заключения завизированные должностными лицами органов, чьи интересы  (функции)   затрагиваются в решении.</w:t>
      </w:r>
    </w:p>
    <w:p w:rsidR="008C2F3F" w:rsidRDefault="008C2F3F" w:rsidP="008C2F3F">
      <w:pPr>
        <w:jc w:val="both"/>
        <w:rPr>
          <w:rFonts w:ascii="Times New Roman CYR" w:hAnsi="Times New Roman CYR"/>
        </w:rPr>
      </w:pPr>
      <w:r>
        <w:t xml:space="preserve">          </w:t>
      </w:r>
      <w:r>
        <w:rPr>
          <w:rFonts w:ascii="Times New Roman CYR" w:hAnsi="Times New Roman CYR"/>
        </w:rPr>
        <w:t xml:space="preserve">     Проекты решений вместе с необходимыми справочными  и информационными материалами по вопросам, вносимым на рассмотрение Совета, представляются   органами, </w:t>
      </w:r>
      <w:r>
        <w:rPr>
          <w:rFonts w:ascii="Times New Roman CYR" w:hAnsi="Times New Roman CYR"/>
        </w:rPr>
        <w:lastRenderedPageBreak/>
        <w:t>организациями, должностными лицами, имеющими поручение от Совета на подготовку соответствующего вопроса  не позднее  недели до заседания Совета.</w:t>
      </w:r>
    </w:p>
    <w:p w:rsidR="008C2F3F" w:rsidRDefault="008C2F3F" w:rsidP="008C2F3F">
      <w:pPr>
        <w:jc w:val="both"/>
        <w:rPr>
          <w:rFonts w:ascii="Times New Roman CYR" w:hAnsi="Times New Roman CYR"/>
        </w:rPr>
      </w:pPr>
      <w:r>
        <w:rPr>
          <w:rFonts w:ascii="Times New Roman CYR" w:hAnsi="Times New Roman CYR"/>
        </w:rPr>
        <w:t xml:space="preserve">            Депутаты, депутатские комиссии, группы, фракции, сельская администрация   могут разрабатывать и вносить в Совет альтернативные проекты, которые представляются в указанные выше сроки.</w:t>
      </w:r>
    </w:p>
    <w:p w:rsidR="008C2F3F" w:rsidRDefault="008C2F3F" w:rsidP="008C2F3F">
      <w:pPr>
        <w:jc w:val="both"/>
        <w:rPr>
          <w:rFonts w:ascii="Times New Roman CYR" w:hAnsi="Times New Roman CYR"/>
        </w:rPr>
      </w:pPr>
      <w:r>
        <w:rPr>
          <w:rFonts w:ascii="Times New Roman CYR" w:hAnsi="Times New Roman CYR"/>
        </w:rPr>
        <w:t xml:space="preserve">            По получении проектов решений, в том числе и альтернативных, руководство  Совета организует их распространение  и обсуждение в заинтересованных органах (постоянных комиссиях, депутатских объединениях, и т.д.) в целях более глубокого изучения вопроса, выявления различных мнений, выработки рекомендаций и заключений. В необходимых случаях назначается проведение независимых экспертиз для получения научно-обоснованного  заключения  рекомендаций.</w:t>
      </w:r>
    </w:p>
    <w:p w:rsidR="008C2F3F" w:rsidRDefault="008C2F3F" w:rsidP="008C2F3F">
      <w:pPr>
        <w:jc w:val="both"/>
        <w:rPr>
          <w:rFonts w:ascii="Times New Roman CYR" w:hAnsi="Times New Roman CYR"/>
        </w:rPr>
      </w:pPr>
      <w:r>
        <w:rPr>
          <w:rFonts w:ascii="Times New Roman CYR" w:hAnsi="Times New Roman CYR"/>
        </w:rPr>
        <w:t xml:space="preserve">             Предварительно рассмотренные проекты решений, справочные материалы, заключения и рекомендации органов, принимавших участие в их обсуждении, доводятся  до сведения депутатов  в установленные  настоящим Регламентом сроки.</w:t>
      </w:r>
    </w:p>
    <w:p w:rsidR="008C2F3F" w:rsidRDefault="008C2F3F" w:rsidP="008C2F3F">
      <w:pPr>
        <w:ind w:left="708"/>
        <w:jc w:val="both"/>
        <w:rPr>
          <w:rFonts w:ascii="Times New Roman CYR" w:hAnsi="Times New Roman CYR"/>
          <w:b/>
        </w:rPr>
      </w:pPr>
      <w:r>
        <w:br/>
      </w:r>
      <w:r>
        <w:rPr>
          <w:rFonts w:ascii="Times New Roman CYR" w:hAnsi="Times New Roman CYR"/>
          <w:b/>
        </w:rPr>
        <w:t xml:space="preserve"> Статья 18.   Порядок рассмотрения включённых в повестку вопросов. </w:t>
      </w:r>
    </w:p>
    <w:p w:rsidR="008C2F3F" w:rsidRDefault="008C2F3F" w:rsidP="008C2F3F">
      <w:pPr>
        <w:jc w:val="both"/>
        <w:rPr>
          <w:rFonts w:ascii="Times New Roman CYR" w:hAnsi="Times New Roman CYR"/>
        </w:rPr>
      </w:pPr>
      <w:r>
        <w:rPr>
          <w:rFonts w:ascii="Times New Roman CYR" w:hAnsi="Times New Roman CYR"/>
        </w:rPr>
        <w:t xml:space="preserve">         Обсуждение вопроса, включённого  в повестку дня заседания Совета, как правило, начинается с заслушивания доклада, представляемого Совету  уполномоченным лицом от органа (организации) готовившего рассматриваемый проект решения, и содоклада соответствующей комиссии  Совета.</w:t>
      </w:r>
    </w:p>
    <w:p w:rsidR="008C2F3F" w:rsidRDefault="008C2F3F" w:rsidP="008C2F3F">
      <w:pPr>
        <w:jc w:val="both"/>
        <w:rPr>
          <w:rFonts w:ascii="Times New Roman CYR" w:hAnsi="Times New Roman CYR"/>
        </w:rPr>
      </w:pPr>
      <w:r>
        <w:rPr>
          <w:rFonts w:ascii="Times New Roman CYR" w:hAnsi="Times New Roman CYR"/>
        </w:rPr>
        <w:t xml:space="preserve">          До начала обсуждения Совет устанавливает время для рассмотрения соответствующего   вопроса, причём  оговаривается время на вопросы докладчику, содокладчику, прения.</w:t>
      </w:r>
    </w:p>
    <w:p w:rsidR="008C2F3F" w:rsidRDefault="008C2F3F" w:rsidP="008C2F3F">
      <w:pPr>
        <w:jc w:val="both"/>
        <w:rPr>
          <w:rFonts w:ascii="Times New Roman CYR" w:hAnsi="Times New Roman CYR"/>
        </w:rPr>
      </w:pPr>
      <w:r>
        <w:rPr>
          <w:rFonts w:ascii="Times New Roman CYR" w:hAnsi="Times New Roman CYR"/>
        </w:rPr>
        <w:t xml:space="preserve">           При  наличии оснований для продления обсуждения сверх ранее установленного времени по данному вопросу проводится новое голосование Совета. </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 xml:space="preserve">Статья 19.  Решения, принимаемые по вопросам.       </w:t>
      </w:r>
    </w:p>
    <w:p w:rsidR="008C2F3F" w:rsidRDefault="008C2F3F" w:rsidP="008C2F3F">
      <w:pPr>
        <w:jc w:val="both"/>
        <w:rPr>
          <w:rFonts w:ascii="Times New Roman CYR" w:hAnsi="Times New Roman CYR"/>
        </w:rPr>
      </w:pPr>
      <w:r>
        <w:rPr>
          <w:rFonts w:ascii="Times New Roman CYR" w:hAnsi="Times New Roman CYR"/>
        </w:rPr>
        <w:t xml:space="preserve">           После обсуждения вопроса на заседании Совета депутаты принимают одно из следующих  решений: </w:t>
      </w:r>
    </w:p>
    <w:p w:rsidR="008C2F3F" w:rsidRDefault="008C2F3F" w:rsidP="008C2F3F">
      <w:pPr>
        <w:jc w:val="both"/>
        <w:rPr>
          <w:rFonts w:ascii="Times New Roman CYR" w:hAnsi="Times New Roman CYR"/>
        </w:rPr>
      </w:pPr>
      <w:r>
        <w:rPr>
          <w:rFonts w:ascii="Times New Roman CYR" w:hAnsi="Times New Roman CYR"/>
        </w:rPr>
        <w:t xml:space="preserve">           1.   Принять проект за основу.</w:t>
      </w:r>
    </w:p>
    <w:p w:rsidR="008C2F3F" w:rsidRDefault="008C2F3F" w:rsidP="008C2F3F">
      <w:pPr>
        <w:jc w:val="both"/>
        <w:rPr>
          <w:rFonts w:ascii="Times New Roman CYR" w:hAnsi="Times New Roman CYR"/>
        </w:rPr>
      </w:pPr>
      <w:r>
        <w:rPr>
          <w:rFonts w:ascii="Times New Roman CYR" w:hAnsi="Times New Roman CYR"/>
        </w:rPr>
        <w:t xml:space="preserve">           2. Отклонить проект и снять вопрос с дальнейшего рассмотрения на данном заседании Совета.</w:t>
      </w:r>
    </w:p>
    <w:p w:rsidR="008C2F3F" w:rsidRDefault="008C2F3F" w:rsidP="008C2F3F">
      <w:pPr>
        <w:jc w:val="both"/>
        <w:rPr>
          <w:rFonts w:ascii="Times New Roman CYR" w:hAnsi="Times New Roman CYR"/>
        </w:rPr>
      </w:pPr>
      <w:r>
        <w:rPr>
          <w:rFonts w:ascii="Times New Roman CYR" w:hAnsi="Times New Roman CYR"/>
        </w:rPr>
        <w:t xml:space="preserve">           3.   Поручить доработку проекта  решения, в т.ч. и принятого за  основу  в период заседания Совета  подготовившему его органу  либо  специального образованной Советом  редакционной комиссии.  В доработке проекта может  принимать участие любой  из депутатов Совета. </w:t>
      </w:r>
    </w:p>
    <w:p w:rsidR="008C2F3F" w:rsidRDefault="008C2F3F" w:rsidP="008C2F3F">
      <w:pPr>
        <w:jc w:val="both"/>
        <w:rPr>
          <w:rFonts w:ascii="Times New Roman CYR" w:hAnsi="Times New Roman CYR"/>
        </w:rPr>
      </w:pPr>
      <w:r>
        <w:rPr>
          <w:rFonts w:ascii="Times New Roman CYR" w:hAnsi="Times New Roman CYR"/>
        </w:rPr>
        <w:t xml:space="preserve">            Доработанный проект решения может быть вновь внесён на голосование для его принятия за основу. Принятый за основу проект решения вносится на постатейное голосование либо принимается в целом. При постатейном голосовании принятого за основу проекта решения голосуются только внесённые к нему  поправки, поданные в письменном виде. В случае отклонения поправки голосуемый пункт решения остаётся в принятой за основу редакции.</w:t>
      </w:r>
    </w:p>
    <w:p w:rsidR="008C2F3F" w:rsidRDefault="008C2F3F" w:rsidP="008C2F3F">
      <w:pPr>
        <w:jc w:val="both"/>
        <w:rPr>
          <w:rFonts w:ascii="Times New Roman CYR" w:hAnsi="Times New Roman CYR"/>
        </w:rPr>
      </w:pPr>
      <w:r>
        <w:rPr>
          <w:rFonts w:ascii="Times New Roman CYR" w:hAnsi="Times New Roman CYR"/>
        </w:rPr>
        <w:tab/>
        <w:t>4.  Принять проект решения в целом.</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 xml:space="preserve">Статья 20.  Процедура подготовки, рассмотрения, принятия и опубликования (обнародования) решений. </w:t>
      </w:r>
    </w:p>
    <w:p w:rsidR="008C2F3F" w:rsidRDefault="008C2F3F" w:rsidP="008C2F3F">
      <w:pPr>
        <w:jc w:val="both"/>
        <w:rPr>
          <w:rFonts w:ascii="Times New Roman CYR" w:hAnsi="Times New Roman CYR"/>
        </w:rPr>
      </w:pPr>
      <w:r>
        <w:rPr>
          <w:rFonts w:ascii="Times New Roman CYR" w:hAnsi="Times New Roman CYR"/>
        </w:rPr>
        <w:t xml:space="preserve">            По вопросам своей компетенции Совет принимает решения. Устав сельского поселения , изменения и дополнения к нему, принимаются не менее 2/3 голосов от установленного числа  депутатов. По процедурным вопросам  решения  принимаются большинством депутатов, присутствующих на заседаниях Совета.</w:t>
      </w:r>
    </w:p>
    <w:p w:rsidR="008C2F3F" w:rsidRDefault="008C2F3F" w:rsidP="008C2F3F">
      <w:pPr>
        <w:jc w:val="both"/>
        <w:rPr>
          <w:rFonts w:ascii="Times New Roman CYR" w:hAnsi="Times New Roman CYR"/>
        </w:rPr>
      </w:pPr>
      <w:r>
        <w:rPr>
          <w:rFonts w:ascii="Times New Roman CYR" w:hAnsi="Times New Roman CYR"/>
        </w:rPr>
        <w:t>Принятое Советом решение подписывается главой поселения и обнародуется в порядке установленном Уставом сельского поселения.</w:t>
      </w:r>
    </w:p>
    <w:p w:rsidR="008C2F3F" w:rsidRDefault="008C2F3F" w:rsidP="008C2F3F">
      <w:pPr>
        <w:jc w:val="center"/>
        <w:rPr>
          <w:rFonts w:ascii="Times New Roman CYR" w:hAnsi="Times New Roman CYR"/>
        </w:rPr>
      </w:pPr>
      <w:r>
        <w:rPr>
          <w:rFonts w:ascii="Times New Roman CYR" w:hAnsi="Times New Roman CYR"/>
          <w:b/>
        </w:rPr>
        <w:lastRenderedPageBreak/>
        <w:t>Раздел  VI.   ВИДЫ  И  ПРОЦЕДУРА  ГОЛОСОВАНИЯ.</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 xml:space="preserve">      Статья 21.  Виды и способы  голосования.</w:t>
      </w:r>
    </w:p>
    <w:p w:rsidR="008C2F3F" w:rsidRDefault="008C2F3F" w:rsidP="008C2F3F">
      <w:pPr>
        <w:jc w:val="both"/>
        <w:rPr>
          <w:rFonts w:ascii="Times New Roman CYR" w:hAnsi="Times New Roman CYR"/>
        </w:rPr>
      </w:pPr>
      <w:r>
        <w:rPr>
          <w:rFonts w:ascii="Times New Roman CYR" w:hAnsi="Times New Roman CYR"/>
        </w:rPr>
        <w:t xml:space="preserve">                Отношение депутатов к рассмотренным и обсуждённым на заседании Совета  актам выражается посредством голосования. Вид и способ голосования определяется Советом. Голосование может быть открытое, открытое поимённое и тайное. Решение об  избрании и освобождении председателя Совета, о выражении недоверия председателю Совета, о самороспуске Совета принимаются тайным голосованием. </w:t>
      </w:r>
    </w:p>
    <w:p w:rsidR="008C2F3F" w:rsidRDefault="008C2F3F" w:rsidP="008C2F3F">
      <w:pPr>
        <w:jc w:val="both"/>
        <w:rPr>
          <w:rFonts w:ascii="Times New Roman CYR" w:hAnsi="Times New Roman CYR"/>
        </w:rPr>
      </w:pPr>
      <w:r>
        <w:rPr>
          <w:rFonts w:ascii="Times New Roman CYR" w:hAnsi="Times New Roman CYR"/>
        </w:rPr>
        <w:t xml:space="preserve">                 Для подсчёта результатов голосования из числа депутатов избирается счётная комиссия, которая из своего состава избирает председателя и секретаря с последующим утверждением Советом. Поимённое или тайное голосование проводится по требованию не менее половины   депутатов   от числа присутствующих депутатов на заседании Совета. В счётную комиссию не могут входить депутаты, чьи кандидатуры выдвинуты  в состав избираемых органов или подлежат утверждению на руководящие посты. Решения счётной комиссии  принимаются  большинством голосов членов комиссии. Подсчёт результатов обычного голосования  Совет может поручить председательствующему  на заседании или секретариату. </w:t>
      </w:r>
    </w:p>
    <w:p w:rsidR="008C2F3F" w:rsidRDefault="008C2F3F" w:rsidP="008C2F3F">
      <w:pPr>
        <w:jc w:val="both"/>
        <w:rPr>
          <w:rFonts w:ascii="Times New Roman CYR" w:hAnsi="Times New Roman CYR"/>
        </w:rPr>
      </w:pPr>
      <w:r>
        <w:rPr>
          <w:rFonts w:ascii="Times New Roman CYR" w:hAnsi="Times New Roman CYR"/>
        </w:rPr>
        <w:t xml:space="preserve">              Бюллетени для тайного голосования изготавливаются под контролем счётной комиссии по установленной форме и в определяемом ею количестве. Бюллетени содержат необходимую для голосования информацию. </w:t>
      </w:r>
    </w:p>
    <w:p w:rsidR="008C2F3F" w:rsidRDefault="008C2F3F" w:rsidP="008C2F3F">
      <w:pPr>
        <w:jc w:val="both"/>
        <w:rPr>
          <w:rFonts w:ascii="Times New Roman CYR" w:hAnsi="Times New Roman CYR"/>
        </w:rPr>
      </w:pPr>
      <w:r>
        <w:rPr>
          <w:rFonts w:ascii="Times New Roman CYR" w:hAnsi="Times New Roman CYR"/>
        </w:rPr>
        <w:tab/>
        <w:t>Голосование производится путём вычёркивания в бюллетене фамилии кандидатов,  против которых голосует депутат.</w:t>
      </w:r>
    </w:p>
    <w:p w:rsidR="008C2F3F" w:rsidRDefault="008C2F3F" w:rsidP="008C2F3F">
      <w:pPr>
        <w:jc w:val="both"/>
        <w:rPr>
          <w:rFonts w:ascii="Times New Roman CYR" w:hAnsi="Times New Roman CYR"/>
        </w:rPr>
      </w:pPr>
      <w:r>
        <w:rPr>
          <w:rFonts w:ascii="Times New Roman CYR" w:hAnsi="Times New Roman CYR"/>
        </w:rPr>
        <w:t xml:space="preserve">          Фамилии, подписанные в бюллетене, при подсчёте голосов не учитываются.  </w:t>
      </w:r>
    </w:p>
    <w:p w:rsidR="008C2F3F" w:rsidRDefault="008C2F3F" w:rsidP="008C2F3F">
      <w:pPr>
        <w:ind w:firstLine="708"/>
        <w:jc w:val="both"/>
        <w:rPr>
          <w:rFonts w:ascii="Times New Roman CYR" w:hAnsi="Times New Roman CYR"/>
        </w:rPr>
      </w:pPr>
      <w:r>
        <w:rPr>
          <w:rFonts w:ascii="Times New Roman CYR" w:hAnsi="Times New Roman CYR"/>
        </w:rPr>
        <w:t>Недействительными считаются бюллетени неустановленной формы и те, в которых оставлено более одной кандидатуры на одну должность.</w:t>
      </w:r>
    </w:p>
    <w:p w:rsidR="008C2F3F" w:rsidRDefault="008C2F3F" w:rsidP="008C2F3F">
      <w:pPr>
        <w:jc w:val="both"/>
        <w:rPr>
          <w:rFonts w:ascii="Times New Roman CYR" w:hAnsi="Times New Roman CYR"/>
        </w:rPr>
      </w:pPr>
      <w:r>
        <w:rPr>
          <w:rFonts w:ascii="Times New Roman CYR" w:hAnsi="Times New Roman CYR"/>
        </w:rPr>
        <w:t xml:space="preserve">       При тайном голосовании членами счётной  комиссии каждому депутату выдаётся по одному бюллетеню в соответствии со списком депутатов.</w:t>
      </w:r>
    </w:p>
    <w:p w:rsidR="008C2F3F" w:rsidRDefault="008C2F3F" w:rsidP="008C2F3F">
      <w:pPr>
        <w:jc w:val="both"/>
        <w:rPr>
          <w:rFonts w:ascii="Times New Roman CYR" w:hAnsi="Times New Roman CYR"/>
        </w:rPr>
      </w:pPr>
      <w:r>
        <w:rPr>
          <w:rFonts w:ascii="Times New Roman CYR" w:hAnsi="Times New Roman CYR"/>
        </w:rPr>
        <w:t xml:space="preserve">        Время и место голосования, порядок  его  проведения устанавливается счётной комиссией и объявляется  председателем счётной комиссии. При выявлении ошибок в порядке и технике голосования  по решению Совета проводится повторное голосование.            </w:t>
      </w:r>
    </w:p>
    <w:p w:rsidR="008C2F3F" w:rsidRDefault="008C2F3F" w:rsidP="008C2F3F">
      <w:pPr>
        <w:jc w:val="both"/>
        <w:rPr>
          <w:rFonts w:ascii="Times New Roman CYR" w:hAnsi="Times New Roman CYR"/>
        </w:rPr>
      </w:pPr>
      <w:r>
        <w:rPr>
          <w:rFonts w:ascii="Times New Roman CYR" w:hAnsi="Times New Roman CYR"/>
        </w:rPr>
        <w:t xml:space="preserve">         Поимённое голосование может производиться путём опроса депутатов </w:t>
      </w:r>
    </w:p>
    <w:p w:rsidR="008C2F3F" w:rsidRDefault="008C2F3F" w:rsidP="008C2F3F">
      <w:pPr>
        <w:jc w:val="both"/>
        <w:rPr>
          <w:rFonts w:ascii="Times New Roman CYR" w:hAnsi="Times New Roman CYR"/>
        </w:rPr>
      </w:pPr>
      <w:r>
        <w:rPr>
          <w:rFonts w:ascii="Times New Roman CYR" w:hAnsi="Times New Roman CYR"/>
        </w:rPr>
        <w:t>председательствующим по списку, либо посредством поимённых бюллетеней. Во втором случае процедура изготовления и выдачи бюллетеней, подсчёта голосов аналогична процедуре тайного голосования, но на каждом бюллетене указывается фамилия голосующего депутата.</w:t>
      </w:r>
    </w:p>
    <w:p w:rsidR="008C2F3F" w:rsidRDefault="008C2F3F" w:rsidP="008C2F3F">
      <w:pPr>
        <w:jc w:val="both"/>
        <w:rPr>
          <w:rFonts w:ascii="Times New Roman CYR" w:hAnsi="Times New Roman CYR"/>
        </w:rPr>
      </w:pPr>
      <w:r>
        <w:rPr>
          <w:rFonts w:ascii="Times New Roman CYR" w:hAnsi="Times New Roman CYR"/>
        </w:rPr>
        <w:t xml:space="preserve">        Способ поимённого голосования определяется в каждом конкретном случае Советом.</w:t>
      </w:r>
    </w:p>
    <w:p w:rsidR="008C2F3F" w:rsidRDefault="008C2F3F" w:rsidP="008C2F3F">
      <w:pPr>
        <w:jc w:val="both"/>
        <w:rPr>
          <w:rFonts w:ascii="Times New Roman CYR" w:hAnsi="Times New Roman CYR"/>
        </w:rPr>
      </w:pPr>
      <w:r>
        <w:rPr>
          <w:rFonts w:ascii="Times New Roman CYR" w:hAnsi="Times New Roman CYR"/>
        </w:rPr>
        <w:t xml:space="preserve">        Перед началом обычного голосования председательствующий  указывает количество предложений, ставящихся на голосование, уточняет их формулировку, напоминает, каким большинством голосов может быть принято решение. Если депутат настаивает, председательствующий  обязан поставить его предложение на голосование.</w:t>
      </w:r>
    </w:p>
    <w:p w:rsidR="008C2F3F" w:rsidRDefault="008C2F3F" w:rsidP="008C2F3F">
      <w:pPr>
        <w:jc w:val="both"/>
        <w:rPr>
          <w:rFonts w:ascii="Times New Roman CYR" w:hAnsi="Times New Roman CYR"/>
        </w:rPr>
      </w:pPr>
      <w:r>
        <w:rPr>
          <w:rFonts w:ascii="Times New Roman CYR" w:hAnsi="Times New Roman CYR"/>
        </w:rPr>
        <w:t xml:space="preserve">          Голосование по процедурным вопросам может быть произведено без подсчёта голосов  - по явному большинству, если ни один депутат  Совета  не требует подсчёта голосов.    </w:t>
      </w:r>
    </w:p>
    <w:p w:rsidR="008C2F3F" w:rsidRDefault="008C2F3F" w:rsidP="008C2F3F">
      <w:pPr>
        <w:jc w:val="both"/>
        <w:rPr>
          <w:rFonts w:ascii="Times New Roman CYR" w:hAnsi="Times New Roman CYR"/>
        </w:rPr>
      </w:pPr>
      <w:r>
        <w:rPr>
          <w:rFonts w:ascii="Times New Roman CYR" w:hAnsi="Times New Roman CYR"/>
        </w:rPr>
        <w:t xml:space="preserve">           После окончания подсчёта голосов председательствующий  объявляет  численные результаты голосования по его итогам: “за”, ”против”, "воздержались” и “не приняло участие в голосовании”. Председатель объявляет итог голосования и объявляет решение принятым или не принятым.</w:t>
      </w:r>
    </w:p>
    <w:p w:rsidR="008C2F3F" w:rsidRDefault="008C2F3F" w:rsidP="008C2F3F">
      <w:pPr>
        <w:jc w:val="both"/>
        <w:rPr>
          <w:rFonts w:ascii="Times New Roman CYR" w:hAnsi="Times New Roman CYR"/>
        </w:rPr>
      </w:pPr>
      <w:r>
        <w:rPr>
          <w:rFonts w:ascii="Times New Roman CYR" w:hAnsi="Times New Roman CYR"/>
        </w:rPr>
        <w:t xml:space="preserve">          О результатах тайного либо поимённого (бюллетенями) голосования счётная комиссия составляет протоколы, которые подписываются членами счётной комиссии. По докладу счётной комиссии Совет открытым  голосованием принимает решение об утверждении результатов голосования.</w:t>
      </w:r>
    </w:p>
    <w:p w:rsidR="008C2F3F" w:rsidRDefault="008C2F3F" w:rsidP="008C2F3F">
      <w:pPr>
        <w:jc w:val="both"/>
        <w:rPr>
          <w:rFonts w:ascii="Times New Roman CYR" w:hAnsi="Times New Roman CYR"/>
        </w:rPr>
      </w:pPr>
      <w:r>
        <w:rPr>
          <w:rFonts w:ascii="Times New Roman CYR" w:hAnsi="Times New Roman CYR"/>
        </w:rPr>
        <w:t xml:space="preserve">         Депутат Совета должен лично осуществлять право на голосование. </w:t>
      </w:r>
    </w:p>
    <w:p w:rsidR="008C2F3F" w:rsidRDefault="008C2F3F" w:rsidP="008C2F3F">
      <w:pPr>
        <w:jc w:val="both"/>
        <w:rPr>
          <w:rFonts w:ascii="Times New Roman CYR" w:hAnsi="Times New Roman CYR"/>
        </w:rPr>
      </w:pPr>
      <w:r>
        <w:rPr>
          <w:rFonts w:ascii="Times New Roman CYR" w:hAnsi="Times New Roman CYR"/>
        </w:rPr>
        <w:lastRenderedPageBreak/>
        <w:t xml:space="preserve">         Депутат, который отсутствовал во время голосования, не вправе подать свой голос после окончания голосования. </w:t>
      </w:r>
    </w:p>
    <w:p w:rsidR="008C2F3F" w:rsidRDefault="008C2F3F" w:rsidP="008C2F3F">
      <w:pPr>
        <w:jc w:val="both"/>
        <w:rPr>
          <w:rFonts w:ascii="Times New Roman CYR" w:hAnsi="Times New Roman CYR"/>
        </w:rPr>
      </w:pPr>
      <w:r>
        <w:rPr>
          <w:rFonts w:ascii="Times New Roman CYR" w:hAnsi="Times New Roman CYR"/>
        </w:rPr>
        <w:t xml:space="preserve">         Результаты голосования оформляются решением Совета. </w:t>
      </w:r>
    </w:p>
    <w:p w:rsidR="008C2F3F" w:rsidRDefault="008C2F3F" w:rsidP="008C2F3F">
      <w:pPr>
        <w:jc w:val="both"/>
      </w:pPr>
    </w:p>
    <w:p w:rsidR="008C2F3F" w:rsidRDefault="008C2F3F" w:rsidP="008C2F3F">
      <w:pPr>
        <w:jc w:val="both"/>
        <w:rPr>
          <w:rFonts w:ascii="Times New Roman CYR" w:hAnsi="Times New Roman CYR"/>
          <w:b/>
        </w:rPr>
      </w:pPr>
      <w:r>
        <w:rPr>
          <w:b/>
        </w:rPr>
        <w:t xml:space="preserve">                                </w:t>
      </w:r>
      <w:r>
        <w:rPr>
          <w:rFonts w:ascii="Times New Roman CYR" w:hAnsi="Times New Roman CYR"/>
          <w:b/>
        </w:rPr>
        <w:t xml:space="preserve">Раздел  VII.  ДЕПУТАТСКИЕ  КОМИССИИ  СЕЛЬСКОГО СОВЕТА. </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Статья 22.  Органы  Совета.</w:t>
      </w:r>
    </w:p>
    <w:p w:rsidR="008C2F3F" w:rsidRDefault="008C2F3F" w:rsidP="008C2F3F">
      <w:pPr>
        <w:jc w:val="both"/>
        <w:rPr>
          <w:rFonts w:ascii="Times New Roman CYR" w:hAnsi="Times New Roman CYR"/>
        </w:rPr>
      </w:pPr>
      <w:r>
        <w:t xml:space="preserve">       </w:t>
      </w:r>
      <w:r>
        <w:rPr>
          <w:rFonts w:ascii="Times New Roman CYR" w:hAnsi="Times New Roman CYR"/>
        </w:rPr>
        <w:t xml:space="preserve">     Сельский  Совет  избирает  из числа депутатов на срок своих полномочий постоянные комиссии для  предварительного  рассмотрения и подготовки отнесённых к ведению Совета вопросов,  проведению в жизнь принятых им решений, законодательства Российской  Федерации, осуществления контрольных функций на территории сельского поселения в пределах своей компетенции. </w:t>
      </w:r>
    </w:p>
    <w:p w:rsidR="008C2F3F" w:rsidRDefault="008C2F3F" w:rsidP="008C2F3F">
      <w:pPr>
        <w:jc w:val="both"/>
        <w:rPr>
          <w:rFonts w:ascii="Times New Roman CYR" w:hAnsi="Times New Roman CYR"/>
        </w:rPr>
      </w:pPr>
      <w:r>
        <w:rPr>
          <w:rFonts w:ascii="Times New Roman CYR" w:hAnsi="Times New Roman CYR"/>
        </w:rPr>
        <w:t xml:space="preserve">           Постоянные комиссии избираются, как правило, на  первом  заседании Совета. Постоянные комиссии подотчётны сельскому Совету. В случае необходимости по решению Совета могут организовываться новые постоянные комиссии, упраздняться  или реорганизовываться ранее созданные. Депутат Совета  не может быть членом более двух постоянных комиссий.</w:t>
      </w:r>
    </w:p>
    <w:p w:rsidR="008C2F3F" w:rsidRDefault="008C2F3F" w:rsidP="008C2F3F">
      <w:pPr>
        <w:jc w:val="both"/>
        <w:rPr>
          <w:rFonts w:ascii="Times New Roman CYR" w:hAnsi="Times New Roman CYR"/>
        </w:rPr>
      </w:pPr>
      <w:r>
        <w:rPr>
          <w:rFonts w:ascii="Times New Roman CYR" w:hAnsi="Times New Roman CYR"/>
        </w:rPr>
        <w:t xml:space="preserve">           Порядок  формирования, функции, полномочия  и организация  работы постоянных комиссий районного Совета определяются  в Положении о постоянных комиссиях сельского Совета.</w:t>
      </w:r>
    </w:p>
    <w:p w:rsidR="008C2F3F" w:rsidRDefault="008C2F3F" w:rsidP="008C2F3F">
      <w:pPr>
        <w:jc w:val="both"/>
        <w:rPr>
          <w:rFonts w:ascii="Times New Roman CYR" w:hAnsi="Times New Roman CYR"/>
        </w:rPr>
      </w:pPr>
      <w:r>
        <w:rPr>
          <w:rFonts w:ascii="Times New Roman CYR" w:hAnsi="Times New Roman CYR"/>
        </w:rPr>
        <w:t xml:space="preserve">            Сельский Совет вправе создавать временные комиссии по любым вопросам своей деятельности. Временные комиссии  избираются из числа депутатов Совета открытым голосованием большинством голосов. Комиссия  из своего состава избирает председателя и иных лиц. Задачи, порядок деятельности и полномочия временных комиссий определяются Советом при их создании.</w:t>
      </w:r>
    </w:p>
    <w:p w:rsidR="008C2F3F" w:rsidRDefault="008C2F3F" w:rsidP="008C2F3F">
      <w:pPr>
        <w:jc w:val="both"/>
        <w:rPr>
          <w:rFonts w:ascii="Times New Roman CYR" w:hAnsi="Times New Roman CYR"/>
        </w:rPr>
      </w:pPr>
      <w:r>
        <w:rPr>
          <w:rFonts w:ascii="Times New Roman CYR" w:hAnsi="Times New Roman CYR"/>
        </w:rPr>
        <w:t xml:space="preserve">           По результатам деятельности комиссия представляет Совету доклад по существу вопроса, в связи с которым она была создана. Группа членов или отдельные члены комиссии, имеющие особое мнение, вправе огласить его на заседании Совета. По докладу комиссии Совет может принять соответствующее решение. Временная комиссия прекращает свою деятельность после выполнения возложенных на неё задач или досрочно по решению Совета.</w:t>
      </w:r>
    </w:p>
    <w:p w:rsidR="008C2F3F" w:rsidRDefault="008C2F3F" w:rsidP="008C2F3F">
      <w:pPr>
        <w:jc w:val="both"/>
        <w:rPr>
          <w:b/>
        </w:rPr>
      </w:pPr>
    </w:p>
    <w:p w:rsidR="008C2F3F" w:rsidRDefault="008C2F3F" w:rsidP="008C2F3F">
      <w:pPr>
        <w:jc w:val="both"/>
        <w:rPr>
          <w:rFonts w:ascii="Times New Roman CYR" w:hAnsi="Times New Roman CYR"/>
          <w:b/>
        </w:rPr>
      </w:pPr>
      <w:r>
        <w:rPr>
          <w:rFonts w:ascii="Times New Roman CYR" w:hAnsi="Times New Roman CYR"/>
          <w:b/>
        </w:rPr>
        <w:t xml:space="preserve">                                Раздел</w:t>
      </w:r>
      <w:r>
        <w:rPr>
          <w:rFonts w:ascii="Times New Roman CYR" w:hAnsi="Times New Roman CYR"/>
          <w:b/>
          <w:lang w:val="en-US"/>
        </w:rPr>
        <w:t>VIII</w:t>
      </w:r>
      <w:r>
        <w:rPr>
          <w:rFonts w:ascii="Times New Roman CYR" w:hAnsi="Times New Roman CYR"/>
          <w:b/>
        </w:rPr>
        <w:t xml:space="preserve">.  ДЕПУТАТСКИЕ   ОБЪЕДИНЕНИЯ       </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Статья 23.  Деятельность депутатских объединений.</w:t>
      </w:r>
    </w:p>
    <w:p w:rsidR="008C2F3F" w:rsidRDefault="008C2F3F" w:rsidP="008C2F3F">
      <w:pPr>
        <w:ind w:firstLine="567"/>
        <w:jc w:val="both"/>
        <w:rPr>
          <w:rFonts w:ascii="Times New Roman CYR" w:hAnsi="Times New Roman CYR"/>
          <w:b/>
        </w:rPr>
      </w:pPr>
    </w:p>
    <w:p w:rsidR="008C2F3F" w:rsidRDefault="008C2F3F" w:rsidP="008C2F3F">
      <w:pPr>
        <w:ind w:firstLine="567"/>
        <w:jc w:val="both"/>
      </w:pPr>
      <w:r>
        <w:t>Депутатские объединения являются фракции и депутатские группы. Депутатские объединения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8C2F3F" w:rsidRDefault="008C2F3F" w:rsidP="008C2F3F">
      <w:pPr>
        <w:ind w:firstLine="567"/>
        <w:jc w:val="both"/>
      </w:pPr>
      <w:r>
        <w:t>Депутатские объединения осуществляют свою деятельность в соответствии с федеральным законодательством, законодательством Брянской области, Уставом Старобобовичского сельского поселения и настоящим Регламентом.</w:t>
      </w:r>
    </w:p>
    <w:p w:rsidR="008C2F3F" w:rsidRDefault="008C2F3F" w:rsidP="008C2F3F">
      <w:pPr>
        <w:ind w:firstLine="567"/>
        <w:jc w:val="both"/>
      </w:pPr>
      <w:r>
        <w:t>Депутатские объединения создаются самими депутатами на организационном собрании и не являются органами или иными структурными подразделениями Совета. Численность депутатского объединения должна быть не менее 3 членов.</w:t>
      </w:r>
    </w:p>
    <w:p w:rsidR="008C2F3F" w:rsidRDefault="008C2F3F" w:rsidP="008C2F3F">
      <w:pPr>
        <w:ind w:firstLine="567"/>
        <w:jc w:val="both"/>
      </w:pPr>
      <w:r>
        <w:t>На организационном собрании объединения депутаты избирают из своего состава руководителя.</w:t>
      </w:r>
    </w:p>
    <w:p w:rsidR="008C2F3F" w:rsidRDefault="008C2F3F" w:rsidP="008C2F3F">
      <w:pPr>
        <w:ind w:firstLine="567"/>
        <w:jc w:val="both"/>
      </w:pPr>
      <w:r>
        <w:t>Для регистрации депутатского объединения в председателю сельского подается уведомление о создании депутатского объединения.</w:t>
      </w:r>
    </w:p>
    <w:p w:rsidR="008C2F3F" w:rsidRDefault="008C2F3F" w:rsidP="008C2F3F">
      <w:pPr>
        <w:ind w:firstLine="567"/>
        <w:jc w:val="both"/>
      </w:pPr>
      <w:r>
        <w:t>Каждый депутат вправе состоять только в одном депутатском объединении .</w:t>
      </w:r>
    </w:p>
    <w:p w:rsidR="008C2F3F" w:rsidRDefault="008C2F3F" w:rsidP="008C2F3F">
      <w:pPr>
        <w:ind w:firstLine="567"/>
        <w:jc w:val="both"/>
      </w:pPr>
      <w:r>
        <w:lastRenderedPageBreak/>
        <w:t>Депутат выводится из состава депутатского объединения на основании решения его большинства от общего числа членов объединения, а также в случае подачи им письменного заявления:</w:t>
      </w:r>
    </w:p>
    <w:p w:rsidR="008C2F3F" w:rsidRDefault="008C2F3F" w:rsidP="008C2F3F">
      <w:pPr>
        <w:ind w:firstLine="567"/>
        <w:jc w:val="both"/>
      </w:pPr>
      <w:r>
        <w:t>- о выходе из депутатского объединения;</w:t>
      </w:r>
    </w:p>
    <w:p w:rsidR="008C2F3F" w:rsidRDefault="008C2F3F" w:rsidP="008C2F3F">
      <w:pPr>
        <w:ind w:firstLine="567"/>
        <w:jc w:val="both"/>
      </w:pPr>
      <w:r>
        <w:t>- о переходе в другое зарегистрированное депутатское объединение;</w:t>
      </w:r>
    </w:p>
    <w:p w:rsidR="008C2F3F" w:rsidRDefault="008C2F3F" w:rsidP="008C2F3F">
      <w:pPr>
        <w:ind w:firstLine="567"/>
        <w:jc w:val="both"/>
      </w:pPr>
      <w:r>
        <w:t>- о вхождении во вновь образуемую депутатскую группу.</w:t>
      </w:r>
    </w:p>
    <w:p w:rsidR="008C2F3F" w:rsidRDefault="008C2F3F" w:rsidP="008C2F3F">
      <w:pPr>
        <w:ind w:firstLine="24"/>
      </w:pPr>
      <w:r>
        <w:t xml:space="preserve">Датой выхода депутата из депутатского объединения считается дата регистрации заявления.  </w:t>
      </w:r>
    </w:p>
    <w:p w:rsidR="008C2F3F" w:rsidRDefault="008C2F3F" w:rsidP="008C2F3F">
      <w:pPr>
        <w:jc w:val="both"/>
      </w:pPr>
    </w:p>
    <w:p w:rsidR="008C2F3F" w:rsidRDefault="008C2F3F" w:rsidP="008C2F3F">
      <w:pPr>
        <w:jc w:val="center"/>
      </w:pPr>
      <w:r>
        <w:rPr>
          <w:rFonts w:ascii="Times New Roman CYR" w:hAnsi="Times New Roman CYR"/>
          <w:b/>
        </w:rPr>
        <w:t xml:space="preserve">Раздел </w:t>
      </w:r>
      <w:r>
        <w:rPr>
          <w:rFonts w:ascii="Times New Roman CYR" w:hAnsi="Times New Roman CYR"/>
          <w:b/>
          <w:lang w:val="en-US"/>
        </w:rPr>
        <w:t>IX</w:t>
      </w:r>
      <w:r>
        <w:rPr>
          <w:rFonts w:ascii="Times New Roman CYR" w:hAnsi="Times New Roman CYR"/>
          <w:b/>
        </w:rPr>
        <w:t>.    ПРЕДСЕДАТЕЛЬ СЕЛЬСКОГО СОВЕТА НАРОДНЫХ ДЕПУТАТОВ</w:t>
      </w:r>
    </w:p>
    <w:p w:rsidR="008C2F3F" w:rsidRDefault="008C2F3F" w:rsidP="008C2F3F">
      <w:pPr>
        <w:jc w:val="both"/>
      </w:pPr>
      <w:r>
        <w:t xml:space="preserve">  </w:t>
      </w:r>
    </w:p>
    <w:p w:rsidR="008C2F3F" w:rsidRDefault="008C2F3F" w:rsidP="008C2F3F">
      <w:pPr>
        <w:ind w:firstLine="567"/>
        <w:jc w:val="both"/>
      </w:pPr>
      <w:r>
        <w:rPr>
          <w:rFonts w:ascii="Times New Roman CYR" w:hAnsi="Times New Roman CYR"/>
          <w:b/>
        </w:rPr>
        <w:t>Статья 24.   Порядок  выборов  и  полномочия Главы  сельского поселения,  председателя  Совета</w:t>
      </w:r>
    </w:p>
    <w:p w:rsidR="008C2F3F" w:rsidRDefault="008C2F3F" w:rsidP="008C2F3F">
      <w:pPr>
        <w:pStyle w:val="ConsPlusNormal"/>
        <w:widowControl/>
        <w:jc w:val="both"/>
        <w:rPr>
          <w:rFonts w:ascii="Times New Roman" w:hAnsi="Times New Roman" w:cs="Times New Roman"/>
          <w:sz w:val="24"/>
          <w:szCs w:val="24"/>
        </w:rPr>
      </w:pPr>
      <w:r>
        <w:rPr>
          <w:rFonts w:ascii="Times New Roman CYR" w:hAnsi="Times New Roman CYR"/>
          <w:sz w:val="24"/>
          <w:szCs w:val="24"/>
        </w:rPr>
        <w:t xml:space="preserve">       </w:t>
      </w:r>
      <w:r>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8C2F3F" w:rsidRDefault="008C2F3F" w:rsidP="008C2F3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Глава поселения в соответствии с Уставом сельского поселения входит в состав Совета народных депутатов с правом решающего голоса и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8C2F3F" w:rsidRDefault="008C2F3F" w:rsidP="008C2F3F">
      <w:pPr>
        <w:jc w:val="both"/>
        <w:rPr>
          <w:rFonts w:ascii="Times New Roman CYR" w:hAnsi="Times New Roman CYR"/>
        </w:rPr>
      </w:pPr>
      <w:r>
        <w:t xml:space="preserve">3. Полномочия главы поселения, председателя сельского Совета начинаются со дня </w:t>
      </w:r>
      <w:r>
        <w:rPr>
          <w:rStyle w:val="FontStyle38"/>
          <w:sz w:val="24"/>
          <w:szCs w:val="24"/>
        </w:rPr>
        <w:t>его избрания и прекращаются со дня начала работы Совета народных депутатов нового созыва</w:t>
      </w:r>
      <w:r>
        <w:rPr>
          <w:rFonts w:ascii="Times New Roman CYR" w:hAnsi="Times New Roman CYR"/>
        </w:rPr>
        <w:t>,  за исключением случаев:</w:t>
      </w:r>
    </w:p>
    <w:p w:rsidR="008C2F3F" w:rsidRDefault="008C2F3F" w:rsidP="008C2F3F">
      <w:pPr>
        <w:pStyle w:val="ParagraphStyle38"/>
        <w:ind w:firstLine="540"/>
        <w:rPr>
          <w:rStyle w:val="FontStyle38"/>
        </w:rPr>
      </w:pPr>
      <w:r>
        <w:rPr>
          <w:rStyle w:val="FontStyle38"/>
        </w:rPr>
        <w:t>1) смерти;</w:t>
      </w:r>
    </w:p>
    <w:p w:rsidR="008C2F3F" w:rsidRDefault="008C2F3F" w:rsidP="008C2F3F">
      <w:pPr>
        <w:pStyle w:val="ParagraphStyle38"/>
        <w:ind w:firstLine="540"/>
        <w:rPr>
          <w:rStyle w:val="FontStyle38"/>
        </w:rPr>
      </w:pPr>
      <w:r>
        <w:rPr>
          <w:rStyle w:val="FontStyle38"/>
        </w:rPr>
        <w:t>2) отставки по собственному желанию;</w:t>
      </w:r>
    </w:p>
    <w:p w:rsidR="008C2F3F" w:rsidRDefault="008C2F3F" w:rsidP="008C2F3F">
      <w:pPr>
        <w:pStyle w:val="ParagraphStyle38"/>
        <w:ind w:firstLine="540"/>
        <w:rPr>
          <w:rStyle w:val="FontStyle38"/>
        </w:rPr>
      </w:pPr>
      <w:r>
        <w:rPr>
          <w:rStyle w:val="FontStyle38"/>
        </w:rPr>
        <w:t xml:space="preserve">3) отрешения от должности высшим должностным лицом Брянской области </w:t>
      </w:r>
      <w:r>
        <w:rPr>
          <w:rStyle w:val="FontStyle26"/>
        </w:rPr>
        <w:t>–</w:t>
      </w:r>
      <w:r>
        <w:rPr>
          <w:rStyle w:val="FontStyle38"/>
        </w:rPr>
        <w:t xml:space="preserve"> Губернатором Брянской области в порядке и случаях, предусмотренных Федеральным законом </w:t>
      </w:r>
      <w:r>
        <w:rPr>
          <w:rFonts w:ascii="Times New Roman" w:hAnsi="Times New Roman"/>
        </w:rPr>
        <w:t>от 06.10.2003 № 131-ФЗ «Об общих принципах организации местного самоуправления в Российской Федерации»</w:t>
      </w:r>
      <w:r>
        <w:rPr>
          <w:rStyle w:val="FontStyle38"/>
        </w:rPr>
        <w:t>;</w:t>
      </w:r>
    </w:p>
    <w:p w:rsidR="008C2F3F" w:rsidRDefault="008C2F3F" w:rsidP="008C2F3F">
      <w:pPr>
        <w:pStyle w:val="ParagraphStyle38"/>
        <w:ind w:firstLine="540"/>
        <w:rPr>
          <w:rStyle w:val="FontStyle38"/>
        </w:rPr>
      </w:pPr>
      <w:r>
        <w:rPr>
          <w:rStyle w:val="FontStyle38"/>
        </w:rPr>
        <w:t>4) признания судом недееспособным или ограниченно дееспособным;</w:t>
      </w:r>
    </w:p>
    <w:p w:rsidR="008C2F3F" w:rsidRDefault="008C2F3F" w:rsidP="008C2F3F">
      <w:pPr>
        <w:pStyle w:val="ParagraphStyle38"/>
        <w:ind w:firstLine="540"/>
        <w:rPr>
          <w:rStyle w:val="FontStyle38"/>
        </w:rPr>
      </w:pPr>
      <w:r>
        <w:rPr>
          <w:rStyle w:val="FontStyle38"/>
        </w:rPr>
        <w:t>5) признания судом безвестно отсутствующим или объявления умершим;</w:t>
      </w:r>
    </w:p>
    <w:p w:rsidR="008C2F3F" w:rsidRDefault="008C2F3F" w:rsidP="008C2F3F">
      <w:pPr>
        <w:pStyle w:val="ParagraphStyle38"/>
        <w:ind w:firstLine="540"/>
        <w:rPr>
          <w:rStyle w:val="FontStyle38"/>
        </w:rPr>
      </w:pPr>
      <w:r>
        <w:rPr>
          <w:rStyle w:val="FontStyle38"/>
        </w:rPr>
        <w:t>6) вступления в отношении его в законную силу обвинительного приговора суда;</w:t>
      </w:r>
    </w:p>
    <w:p w:rsidR="008C2F3F" w:rsidRDefault="008C2F3F" w:rsidP="008C2F3F">
      <w:pPr>
        <w:pStyle w:val="ParagraphStyle38"/>
        <w:ind w:firstLine="540"/>
        <w:rPr>
          <w:rStyle w:val="FontStyle38"/>
        </w:rPr>
      </w:pPr>
      <w:r>
        <w:rPr>
          <w:rStyle w:val="FontStyle38"/>
        </w:rPr>
        <w:t>7) выезда за пределы Российской Федерации на постоянное место жительства;</w:t>
      </w:r>
    </w:p>
    <w:p w:rsidR="008C2F3F" w:rsidRDefault="008C2F3F" w:rsidP="008C2F3F">
      <w:pPr>
        <w:ind w:firstLine="540"/>
        <w:jc w:val="both"/>
      </w:pPr>
      <w:r>
        <w:rPr>
          <w:bCs/>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2F3F" w:rsidRDefault="008C2F3F" w:rsidP="008C2F3F">
      <w:pPr>
        <w:pStyle w:val="ParagraphStyle38"/>
        <w:ind w:firstLine="540"/>
        <w:rPr>
          <w:rStyle w:val="FontStyle38"/>
        </w:rPr>
      </w:pPr>
      <w:r>
        <w:rPr>
          <w:rStyle w:val="FontStyle38"/>
        </w:rPr>
        <w:t>9) отзыва его избирателями как депутата;</w:t>
      </w:r>
    </w:p>
    <w:p w:rsidR="008C2F3F" w:rsidRDefault="008C2F3F" w:rsidP="008C2F3F">
      <w:pPr>
        <w:pStyle w:val="ParagraphStyle38"/>
        <w:ind w:firstLine="540"/>
        <w:rPr>
          <w:rStyle w:val="FontStyle38"/>
        </w:rPr>
      </w:pPr>
      <w:r>
        <w:rPr>
          <w:rStyle w:val="FontStyle38"/>
        </w:rPr>
        <w:t>10) установленной в судебном порядке стойкой неспособности по состоянию здоровья осуществлять полномочия главы сельского поселения;</w:t>
      </w:r>
    </w:p>
    <w:p w:rsidR="008C2F3F" w:rsidRDefault="008C2F3F" w:rsidP="008C2F3F">
      <w:pPr>
        <w:pStyle w:val="ParagraphStyle38"/>
        <w:ind w:firstLine="540"/>
        <w:rPr>
          <w:rStyle w:val="FontStyle38"/>
        </w:rPr>
      </w:pPr>
      <w:r>
        <w:rPr>
          <w:rStyle w:val="FontStyle38"/>
        </w:rPr>
        <w:t>11) досрочного прекращения полномочий Совета народных депутатов.</w:t>
      </w:r>
    </w:p>
    <w:p w:rsidR="008C2F3F" w:rsidRDefault="008C2F3F" w:rsidP="008C2F3F">
      <w:pPr>
        <w:ind w:firstLine="540"/>
        <w:jc w:val="both"/>
      </w:pPr>
      <w:r>
        <w:lastRenderedPageBreak/>
        <w:t>12) преобразования поселения,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C2F3F" w:rsidRDefault="008C2F3F" w:rsidP="008C2F3F">
      <w:pPr>
        <w:ind w:firstLine="540"/>
        <w:jc w:val="both"/>
      </w:pPr>
      <w:r>
        <w:t>13) утраты сельским поселением статуса муниципального образования в связи с его объединением с городским округом;</w:t>
      </w:r>
    </w:p>
    <w:p w:rsidR="008C2F3F" w:rsidRDefault="008C2F3F" w:rsidP="008C2F3F">
      <w:pPr>
        <w:ind w:firstLine="540"/>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C2F3F" w:rsidRDefault="008C2F3F" w:rsidP="008C2F3F">
      <w:pPr>
        <w:jc w:val="both"/>
        <w:rPr>
          <w:rFonts w:ascii="Times New Roman CYR" w:hAnsi="Times New Roman CYR"/>
        </w:rPr>
      </w:pPr>
      <w:r>
        <w:rPr>
          <w:rFonts w:ascii="Times New Roman CYR" w:hAnsi="Times New Roman CYR"/>
        </w:rPr>
        <w:t xml:space="preserve">        Право выдвижения кандидатур на пост председателя Совета имеют депутаты Совета, в т.ч. и путём самовыдвижения, депутатские объединения.</w:t>
      </w:r>
    </w:p>
    <w:p w:rsidR="008C2F3F" w:rsidRDefault="008C2F3F" w:rsidP="008C2F3F">
      <w:pPr>
        <w:jc w:val="both"/>
        <w:rPr>
          <w:rFonts w:ascii="Times New Roman CYR" w:hAnsi="Times New Roman CYR"/>
        </w:rPr>
      </w:pPr>
      <w:r>
        <w:rPr>
          <w:rFonts w:ascii="Times New Roman CYR" w:hAnsi="Times New Roman CYR"/>
        </w:rPr>
        <w:t xml:space="preserve">        Депутаты, их  объединения, комиссии  имеют  право в каждом  туре голосования выдвигать на этот пост не более одной кандидатуры.</w:t>
      </w:r>
    </w:p>
    <w:p w:rsidR="008C2F3F" w:rsidRDefault="008C2F3F" w:rsidP="008C2F3F">
      <w:pPr>
        <w:jc w:val="both"/>
        <w:rPr>
          <w:rFonts w:ascii="Times New Roman CYR" w:hAnsi="Times New Roman CYR"/>
        </w:rPr>
      </w:pPr>
      <w:r>
        <w:rPr>
          <w:rFonts w:ascii="Times New Roman CYR" w:hAnsi="Times New Roman CYR"/>
        </w:rPr>
        <w:t xml:space="preserve">        Фамилия, имя, отчество всех выдвинутых кандидатов после их  выступлений и обсуждения, либо без таковых, вносятся в бюллетени для тайного голосования.</w:t>
      </w:r>
    </w:p>
    <w:p w:rsidR="008C2F3F" w:rsidRDefault="008C2F3F" w:rsidP="008C2F3F">
      <w:pPr>
        <w:jc w:val="both"/>
        <w:rPr>
          <w:rFonts w:ascii="Times New Roman CYR" w:hAnsi="Times New Roman CYR"/>
        </w:rPr>
      </w:pPr>
      <w:r>
        <w:rPr>
          <w:rFonts w:ascii="Times New Roman CYR" w:hAnsi="Times New Roman CYR"/>
        </w:rPr>
        <w:t xml:space="preserve">Кандидаты, заявившие о самоотводе, в бюллетени не вносятся.    </w:t>
      </w:r>
    </w:p>
    <w:p w:rsidR="008C2F3F" w:rsidRDefault="008C2F3F" w:rsidP="008C2F3F">
      <w:pPr>
        <w:jc w:val="both"/>
        <w:rPr>
          <w:rFonts w:ascii="Times New Roman CYR" w:hAnsi="Times New Roman CYR"/>
        </w:rPr>
      </w:pPr>
      <w:r>
        <w:rPr>
          <w:rFonts w:ascii="Times New Roman CYR" w:hAnsi="Times New Roman CYR"/>
        </w:rPr>
        <w:t xml:space="preserve">         Избранным считается депутат, получивший более  половины голосов, установленного числа депутатов.</w:t>
      </w:r>
    </w:p>
    <w:p w:rsidR="008C2F3F" w:rsidRDefault="008C2F3F" w:rsidP="008C2F3F">
      <w:pPr>
        <w:jc w:val="both"/>
        <w:rPr>
          <w:rFonts w:ascii="Times New Roman CYR" w:hAnsi="Times New Roman CYR"/>
        </w:rPr>
      </w:pPr>
      <w:r>
        <w:rPr>
          <w:rFonts w:ascii="Times New Roman CYR" w:hAnsi="Times New Roman CYR"/>
        </w:rPr>
        <w:t xml:space="preserve">          В случае не избрания председателя в первом туре тайного голосования, если число кандидатов было более двух, производится повторное голосование по двум кандидатам, набравшим в первом туре наибольшее количество голосов. В случае не избрания председателя из двух или менее претендентов, в том числе при повторном голосовании, процедура выдвижения, обсуждения и избрания осуществляется  применительно к Положениям настоящей статьи, без ограничений по персональному составу выдвигаемых кандидатур.</w:t>
      </w:r>
    </w:p>
    <w:p w:rsidR="008C2F3F" w:rsidRDefault="008C2F3F" w:rsidP="008C2F3F">
      <w:pPr>
        <w:jc w:val="both"/>
        <w:rPr>
          <w:rFonts w:ascii="Times New Roman CYR" w:hAnsi="Times New Roman CYR"/>
        </w:rPr>
      </w:pPr>
      <w:r>
        <w:rPr>
          <w:rFonts w:ascii="Times New Roman CYR" w:hAnsi="Times New Roman CYR"/>
        </w:rPr>
        <w:t xml:space="preserve">         Глава поселения, председатель Совета подотчетен Совету и может в соответствии с  федеральным и областным законодательством, Уставом сельского  поселения освобождён от занимаемой должности путём тайного голосования,  при этом  присутствие его на данном заседании  Совета не является  обязательным. Решение  считается принятым, если за него проголосовало</w:t>
      </w:r>
      <w:r>
        <w:t xml:space="preserve"> </w:t>
      </w:r>
      <w:r>
        <w:rPr>
          <w:rFonts w:ascii="Times New Roman CYR" w:hAnsi="Times New Roman CYR"/>
        </w:rPr>
        <w:t xml:space="preserve">не менее 2/3 от установленного числа депутатов для данного созыва Совета. </w:t>
      </w:r>
    </w:p>
    <w:p w:rsidR="008C2F3F" w:rsidRDefault="008C2F3F" w:rsidP="008C2F3F">
      <w:pPr>
        <w:jc w:val="both"/>
        <w:rPr>
          <w:rFonts w:ascii="Times New Roman CYR" w:hAnsi="Times New Roman CYR"/>
        </w:rPr>
      </w:pPr>
      <w:r>
        <w:rPr>
          <w:rFonts w:ascii="Times New Roman CYR" w:hAnsi="Times New Roman CYR"/>
        </w:rPr>
        <w:t xml:space="preserve">          Добровольное сложение председателем сельского Совета своих полномочий  удовлетворяется на основе его письменного заявления большинством голосов от установленного числа депутатов. В случае непринятия  Советом  отставки  председатель Совета вправе сложить свои полномочия по  истечении двух месяцев после подачи заявления.</w:t>
      </w:r>
    </w:p>
    <w:p w:rsidR="008C2F3F" w:rsidRDefault="008C2F3F" w:rsidP="008C2F3F">
      <w:pPr>
        <w:jc w:val="both"/>
        <w:rPr>
          <w:rFonts w:ascii="Times New Roman CYR" w:hAnsi="Times New Roman CYR"/>
        </w:rPr>
      </w:pPr>
      <w:r>
        <w:rPr>
          <w:rFonts w:ascii="Times New Roman CYR" w:hAnsi="Times New Roman CYR"/>
        </w:rPr>
        <w:t xml:space="preserve">           Депутаты Совета в соответствии с действующим законодательством, нормативными правовыми актами Совета вправе поставить вопрос  о переизбрании председателя Совета, если он  более 6 месяцев в силу тех или иных причин не исполняет своих  обязанностей, при этом присутствие его на данном заседании Совета не является обязательным.</w:t>
      </w:r>
    </w:p>
    <w:p w:rsidR="008C2F3F" w:rsidRDefault="008C2F3F" w:rsidP="008C2F3F">
      <w:pPr>
        <w:pStyle w:val="ParagraphStyle38"/>
        <w:rPr>
          <w:rStyle w:val="FontStyle"/>
        </w:rPr>
      </w:pPr>
      <w:r>
        <w:rPr>
          <w:rStyle w:val="FontStyle38"/>
        </w:rPr>
        <w:t>4. В случае отсутствия главы сельского поселения,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главы сельского поселения.</w:t>
      </w:r>
    </w:p>
    <w:p w:rsidR="008C2F3F" w:rsidRDefault="008C2F3F" w:rsidP="008C2F3F">
      <w:pPr>
        <w:jc w:val="both"/>
      </w:pPr>
    </w:p>
    <w:p w:rsidR="008C2F3F" w:rsidRDefault="008C2F3F" w:rsidP="008C2F3F">
      <w:pPr>
        <w:ind w:firstLine="567"/>
        <w:jc w:val="both"/>
        <w:rPr>
          <w:rFonts w:ascii="Times New Roman CYR" w:hAnsi="Times New Roman CYR"/>
          <w:b/>
        </w:rPr>
      </w:pPr>
      <w:r>
        <w:rPr>
          <w:rFonts w:ascii="Times New Roman CYR" w:hAnsi="Times New Roman CYR"/>
          <w:b/>
        </w:rPr>
        <w:t xml:space="preserve">Статья 25.   Права  Главы сельского поселения, председателя  сельского  Совета. </w:t>
      </w:r>
    </w:p>
    <w:p w:rsidR="008C2F3F" w:rsidRDefault="008C2F3F" w:rsidP="008C2F3F">
      <w:pPr>
        <w:pStyle w:val="ParagraphStyle38"/>
        <w:ind w:firstLine="540"/>
        <w:rPr>
          <w:rStyle w:val="FontStyle38"/>
        </w:rPr>
      </w:pPr>
      <w:r>
        <w:rPr>
          <w:rStyle w:val="FontStyle38"/>
          <w:b/>
        </w:rPr>
        <w:t>1</w:t>
      </w:r>
      <w:r>
        <w:rPr>
          <w:rStyle w:val="FontStyle38"/>
        </w:rPr>
        <w:t>. Глава сельского поселения в сфере организации деятельности Совета народных депутатов осуществляет следующие полномочия:</w:t>
      </w:r>
    </w:p>
    <w:p w:rsidR="008C2F3F" w:rsidRDefault="008C2F3F" w:rsidP="008C2F3F">
      <w:pPr>
        <w:pStyle w:val="ParagraphStyle38"/>
        <w:ind w:firstLine="540"/>
        <w:rPr>
          <w:rStyle w:val="FontStyle38"/>
        </w:rPr>
      </w:pPr>
      <w:r>
        <w:rPr>
          <w:rStyle w:val="FontStyle3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C2F3F" w:rsidRDefault="008C2F3F" w:rsidP="008C2F3F">
      <w:pPr>
        <w:pStyle w:val="ParagraphStyle38"/>
        <w:ind w:firstLine="540"/>
        <w:rPr>
          <w:rStyle w:val="FontStyle38"/>
        </w:rPr>
      </w:pPr>
      <w:r>
        <w:rPr>
          <w:rStyle w:val="FontStyle38"/>
        </w:rPr>
        <w:t>2) подписывает и обнародует в порядке, установленном настоящим уставом, нормативные правовые акты, принятые Советом народных депутатов;</w:t>
      </w:r>
    </w:p>
    <w:p w:rsidR="008C2F3F" w:rsidRDefault="008C2F3F" w:rsidP="008C2F3F">
      <w:pPr>
        <w:ind w:firstLine="540"/>
        <w:rPr>
          <w:rStyle w:val="FontStyle38"/>
          <w:sz w:val="24"/>
          <w:szCs w:val="24"/>
        </w:rPr>
      </w:pPr>
      <w:r>
        <w:rPr>
          <w:rStyle w:val="FontStyle38"/>
          <w:sz w:val="24"/>
          <w:szCs w:val="24"/>
        </w:rPr>
        <w:t>3) издает в пределах своих полномочий правовые акты;</w:t>
      </w:r>
    </w:p>
    <w:p w:rsidR="008C2F3F" w:rsidRDefault="008C2F3F" w:rsidP="008C2F3F">
      <w:pPr>
        <w:pStyle w:val="ParagraphStyle38"/>
        <w:ind w:firstLine="540"/>
        <w:rPr>
          <w:rStyle w:val="FontStyle38"/>
        </w:rPr>
      </w:pPr>
      <w:r>
        <w:rPr>
          <w:rFonts w:ascii="Times New Roman" w:hAnsi="Times New Roman"/>
        </w:rPr>
        <w:t xml:space="preserve">4) </w:t>
      </w:r>
      <w:r>
        <w:rPr>
          <w:rStyle w:val="FontStyle38"/>
        </w:rPr>
        <w:t>вносит на рассмотрение в Совет народных депутатов проекты муниципальных нормативных правовых актов;</w:t>
      </w:r>
    </w:p>
    <w:p w:rsidR="008C2F3F" w:rsidRDefault="008C2F3F" w:rsidP="008C2F3F">
      <w:pPr>
        <w:ind w:firstLine="540"/>
        <w:jc w:val="both"/>
        <w:rPr>
          <w:rStyle w:val="FontStyle38"/>
          <w:sz w:val="24"/>
          <w:szCs w:val="24"/>
        </w:rPr>
      </w:pPr>
      <w:r>
        <w:rPr>
          <w:rStyle w:val="FontStyle38"/>
          <w:sz w:val="24"/>
          <w:szCs w:val="24"/>
        </w:rPr>
        <w:t xml:space="preserve">5) </w:t>
      </w:r>
      <w:r>
        <w:t xml:space="preserve">вправе требовать созыва внеочередного заседания </w:t>
      </w:r>
      <w:r>
        <w:rPr>
          <w:rStyle w:val="FontStyle38"/>
          <w:sz w:val="24"/>
          <w:szCs w:val="24"/>
        </w:rPr>
        <w:t>Совета народных депутатов;</w:t>
      </w:r>
    </w:p>
    <w:p w:rsidR="008C2F3F" w:rsidRDefault="008C2F3F" w:rsidP="008C2F3F">
      <w:pPr>
        <w:pStyle w:val="ParagraphStyle38"/>
        <w:ind w:firstLine="540"/>
        <w:rPr>
          <w:rStyle w:val="FontStyle38"/>
        </w:rPr>
      </w:pPr>
      <w:r>
        <w:rPr>
          <w:rStyle w:val="FontStyle38"/>
        </w:rPr>
        <w:t xml:space="preserve">6) предлагает вопросы в повестку дня </w:t>
      </w:r>
      <w:r>
        <w:rPr>
          <w:rFonts w:ascii="Times New Roman" w:hAnsi="Times New Roman"/>
        </w:rPr>
        <w:t>заседаний</w:t>
      </w:r>
      <w:r>
        <w:rPr>
          <w:rStyle w:val="FontStyle38"/>
        </w:rPr>
        <w:t xml:space="preserve"> Совета народных депутатов;</w:t>
      </w:r>
    </w:p>
    <w:p w:rsidR="008C2F3F" w:rsidRDefault="008C2F3F" w:rsidP="008C2F3F">
      <w:pPr>
        <w:pStyle w:val="ParagraphStyle38"/>
        <w:ind w:firstLine="540"/>
        <w:rPr>
          <w:rStyle w:val="FontStyle38"/>
        </w:rPr>
      </w:pPr>
      <w:r>
        <w:rPr>
          <w:rStyle w:val="FontStyle38"/>
        </w:rPr>
        <w:t>7) представляет на утверждение Совета народных депутатов планы и программы социально экономического развития сельского поселения, отчеты об их исполнении;</w:t>
      </w:r>
    </w:p>
    <w:p w:rsidR="008C2F3F" w:rsidRDefault="008C2F3F" w:rsidP="008C2F3F">
      <w:pPr>
        <w:pStyle w:val="ParagraphStyle38"/>
        <w:ind w:firstLine="540"/>
        <w:rPr>
          <w:rStyle w:val="FontStyle38"/>
        </w:rPr>
      </w:pPr>
      <w:r>
        <w:rPr>
          <w:rStyle w:val="FontStyle38"/>
        </w:rPr>
        <w:t>8) заключает договоры и соглашения в рамках межмуниципального сотрудничества в пределах своих полномочий;</w:t>
      </w:r>
    </w:p>
    <w:p w:rsidR="008C2F3F" w:rsidRDefault="008C2F3F" w:rsidP="008C2F3F">
      <w:pPr>
        <w:pStyle w:val="ParagraphStyle38"/>
        <w:ind w:firstLine="540"/>
        <w:rPr>
          <w:rStyle w:val="FontStyle38"/>
        </w:rPr>
      </w:pPr>
      <w:r>
        <w:rPr>
          <w:rStyle w:val="FontStyle38"/>
        </w:rPr>
        <w:t>9) осуществляет руководство подготовкой заседаний Совета народных депутатов и вопросов, вносимых на рассмотрение Совета народных депутатов;</w:t>
      </w:r>
    </w:p>
    <w:p w:rsidR="008C2F3F" w:rsidRDefault="008C2F3F" w:rsidP="008C2F3F">
      <w:pPr>
        <w:pStyle w:val="ParagraphStyle38"/>
        <w:ind w:firstLine="540"/>
        <w:rPr>
          <w:rStyle w:val="FontStyle38"/>
        </w:rPr>
      </w:pPr>
      <w:r>
        <w:rPr>
          <w:rStyle w:val="FontStyle38"/>
        </w:rPr>
        <w:t>10) созывает заседания Совета народных депутатов, доводит до сведения депутатов время и место их проведения, а также проект повестки дня;</w:t>
      </w:r>
    </w:p>
    <w:p w:rsidR="008C2F3F" w:rsidRDefault="008C2F3F" w:rsidP="008C2F3F">
      <w:pPr>
        <w:pStyle w:val="ParagraphStyle38"/>
        <w:ind w:firstLine="540"/>
        <w:rPr>
          <w:rStyle w:val="FontStyle38"/>
        </w:rPr>
      </w:pPr>
      <w:r>
        <w:rPr>
          <w:rStyle w:val="FontStyle38"/>
        </w:rPr>
        <w:t>11) ведет в соответствии с порядком, установленным правовыми актами Совета народных депутатов, заседания Совета народных депутатов;</w:t>
      </w:r>
    </w:p>
    <w:p w:rsidR="008C2F3F" w:rsidRDefault="008C2F3F" w:rsidP="008C2F3F">
      <w:pPr>
        <w:pStyle w:val="ParagraphStyle38"/>
        <w:ind w:firstLine="540"/>
        <w:rPr>
          <w:rStyle w:val="FontStyle38"/>
        </w:rPr>
      </w:pPr>
      <w:r>
        <w:rPr>
          <w:rStyle w:val="FontStyle38"/>
        </w:rPr>
        <w:t>12) осуществляет общее руководство работой аппарата Совета народных депутатов;</w:t>
      </w:r>
    </w:p>
    <w:p w:rsidR="008C2F3F" w:rsidRDefault="008C2F3F" w:rsidP="008C2F3F">
      <w:pPr>
        <w:pStyle w:val="ParagraphStyle38"/>
        <w:ind w:firstLine="540"/>
        <w:rPr>
          <w:rStyle w:val="FontStyle38"/>
        </w:rPr>
      </w:pPr>
      <w:r>
        <w:rPr>
          <w:rStyle w:val="FontStyle38"/>
        </w:rPr>
        <w:t>13) оказывает содействие депутатам в осуществлении ими своих полномочий, организует обеспечение их необходимой информацией;</w:t>
      </w:r>
    </w:p>
    <w:p w:rsidR="008C2F3F" w:rsidRDefault="008C2F3F" w:rsidP="008C2F3F">
      <w:pPr>
        <w:pStyle w:val="ParagraphStyle38"/>
        <w:ind w:firstLine="540"/>
        <w:rPr>
          <w:rStyle w:val="FontStyle38"/>
        </w:rPr>
      </w:pPr>
      <w:r>
        <w:rPr>
          <w:rStyle w:val="FontStyle38"/>
        </w:rPr>
        <w:t>14) принимает меры по обеспечению гласности и учету общественного мнения в работе Совета народных депутатов;</w:t>
      </w:r>
    </w:p>
    <w:p w:rsidR="008C2F3F" w:rsidRDefault="008C2F3F" w:rsidP="008C2F3F">
      <w:pPr>
        <w:pStyle w:val="ParagraphStyle38"/>
        <w:ind w:firstLine="540"/>
        <w:rPr>
          <w:rStyle w:val="FontStyle38"/>
        </w:rPr>
      </w:pPr>
      <w:r>
        <w:rPr>
          <w:rStyle w:val="FontStyle38"/>
        </w:rPr>
        <w:t>15) подписывает протоколы заседаний и иные документы Совета народных депутатов;</w:t>
      </w:r>
    </w:p>
    <w:p w:rsidR="008C2F3F" w:rsidRDefault="008C2F3F" w:rsidP="008C2F3F">
      <w:pPr>
        <w:pStyle w:val="ParagraphStyle38"/>
        <w:ind w:firstLine="540"/>
        <w:rPr>
          <w:rStyle w:val="FontStyle38"/>
        </w:rPr>
      </w:pPr>
      <w:r>
        <w:rPr>
          <w:rStyle w:val="FontStyle38"/>
        </w:rPr>
        <w:t>16) организует в Совете народных депутатов прием граждан, рассмотрение их обращений или предложений;</w:t>
      </w:r>
    </w:p>
    <w:p w:rsidR="008C2F3F" w:rsidRDefault="008C2F3F" w:rsidP="008C2F3F">
      <w:pPr>
        <w:pStyle w:val="ParagraphStyle38"/>
        <w:ind w:firstLine="540"/>
        <w:rPr>
          <w:rStyle w:val="FontStyle38"/>
        </w:rPr>
      </w:pPr>
      <w:r>
        <w:rPr>
          <w:rStyle w:val="FontStyle38"/>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8C2F3F" w:rsidRDefault="008C2F3F" w:rsidP="008C2F3F">
      <w:pPr>
        <w:pStyle w:val="ParagraphStyle38"/>
        <w:ind w:firstLine="540"/>
        <w:rPr>
          <w:rStyle w:val="FontStyle38"/>
        </w:rPr>
      </w:pPr>
      <w:r>
        <w:rPr>
          <w:rStyle w:val="FontStyle38"/>
        </w:rPr>
        <w:t>18) координирует деятельность комиссий Совета народных депутатов и депутатских групп;</w:t>
      </w:r>
    </w:p>
    <w:p w:rsidR="008C2F3F" w:rsidRDefault="008C2F3F" w:rsidP="008C2F3F">
      <w:pPr>
        <w:pStyle w:val="ParagraphStyle38"/>
        <w:ind w:firstLine="540"/>
        <w:rPr>
          <w:rStyle w:val="FontStyle38"/>
        </w:rPr>
      </w:pPr>
      <w:r>
        <w:rPr>
          <w:rStyle w:val="FontStyle38"/>
        </w:rPr>
        <w:t>19) открывает и закрывает расчетные счета Совета народных депутатов в банках;</w:t>
      </w:r>
    </w:p>
    <w:p w:rsidR="008C2F3F" w:rsidRDefault="008C2F3F" w:rsidP="008C2F3F">
      <w:pPr>
        <w:pStyle w:val="ParagraphStyle38"/>
        <w:ind w:firstLine="540"/>
        <w:rPr>
          <w:rStyle w:val="FontStyle38"/>
        </w:rPr>
      </w:pPr>
      <w:r>
        <w:rPr>
          <w:rStyle w:val="FontStyle38"/>
        </w:rPr>
        <w:t xml:space="preserve">20) является распорядителем бюджетных средств по расходам, предусмотренным отдельной строкой в местном бюджете поселения на </w:t>
      </w:r>
      <w:r>
        <w:rPr>
          <w:rStyle w:val="FontStyle38"/>
        </w:rPr>
        <w:lastRenderedPageBreak/>
        <w:t>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8C2F3F" w:rsidRDefault="008C2F3F" w:rsidP="008C2F3F">
      <w:pPr>
        <w:pStyle w:val="2"/>
        <w:ind w:firstLine="540"/>
        <w:rPr>
          <w:szCs w:val="24"/>
        </w:rPr>
      </w:pPr>
      <w:r>
        <w:rPr>
          <w:szCs w:val="24"/>
        </w:rPr>
        <w:t>21) Глава поселения подконтролен и подотчетен населению и Совету народных депутатов.</w:t>
      </w:r>
    </w:p>
    <w:p w:rsidR="008C2F3F" w:rsidRDefault="008C2F3F" w:rsidP="008C2F3F">
      <w:pPr>
        <w:ind w:firstLine="720"/>
        <w:jc w:val="both"/>
        <w:rPr>
          <w:bCs/>
        </w:rPr>
      </w:pPr>
      <w:r>
        <w:rPr>
          <w:b/>
        </w:rPr>
        <w:t>2</w:t>
      </w:r>
      <w:r>
        <w:t xml:space="preserve">. Глава поселения, председатель сельского Совета </w:t>
      </w:r>
      <w:r>
        <w:rPr>
          <w:bCs/>
        </w:rPr>
        <w:t>не вправе:</w:t>
      </w:r>
    </w:p>
    <w:p w:rsidR="008C2F3F" w:rsidRDefault="008C2F3F" w:rsidP="008C2F3F">
      <w:pPr>
        <w:ind w:firstLine="720"/>
        <w:jc w:val="both"/>
      </w:pPr>
      <w:r>
        <w:t>1) заниматься предпринимательской деятельностью;</w:t>
      </w:r>
    </w:p>
    <w:p w:rsidR="008C2F3F" w:rsidRDefault="008C2F3F" w:rsidP="008C2F3F">
      <w:pPr>
        <w:ind w:firstLine="72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C2F3F" w:rsidRDefault="008C2F3F" w:rsidP="008C2F3F">
      <w:pPr>
        <w:ind w:firstLine="72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F3F" w:rsidRDefault="008C2F3F" w:rsidP="008C2F3F">
      <w:pPr>
        <w:ind w:firstLine="72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F3F" w:rsidRDefault="008C2F3F" w:rsidP="008C2F3F">
      <w:pPr>
        <w:jc w:val="both"/>
      </w:pPr>
      <w:r>
        <w:t xml:space="preserve">                                 </w:t>
      </w:r>
      <w:r>
        <w:rPr>
          <w:rFonts w:ascii="Times New Roman CYR" w:hAnsi="Times New Roman CYR"/>
          <w:b/>
        </w:rPr>
        <w:t xml:space="preserve">Раздел Х.   ЗАМЕСТИТЕЛЬ  ГЛАВЫ СЕЛЬСКОГО ПОСЕЛЕНИЯ </w:t>
      </w:r>
    </w:p>
    <w:p w:rsidR="008C2F3F" w:rsidRDefault="008C2F3F" w:rsidP="008C2F3F">
      <w:pPr>
        <w:ind w:firstLine="567"/>
        <w:jc w:val="both"/>
        <w:rPr>
          <w:rFonts w:ascii="Times New Roman CYR" w:hAnsi="Times New Roman CYR"/>
          <w:b/>
        </w:rPr>
      </w:pPr>
      <w:r>
        <w:rPr>
          <w:rFonts w:ascii="Times New Roman CYR" w:hAnsi="Times New Roman CYR"/>
          <w:b/>
        </w:rPr>
        <w:t>Статья 26. Полномочия заместителя главы сельского поселения, председателя Совета и порядок его избрания</w:t>
      </w:r>
    </w:p>
    <w:p w:rsidR="008C2F3F" w:rsidRDefault="008C2F3F" w:rsidP="008C2F3F">
      <w:pPr>
        <w:pStyle w:val="ParagraphStyle38"/>
        <w:rPr>
          <w:rStyle w:val="FontStyle38"/>
        </w:rPr>
      </w:pPr>
    </w:p>
    <w:p w:rsidR="008C2F3F" w:rsidRDefault="008C2F3F" w:rsidP="008C2F3F">
      <w:pPr>
        <w:jc w:val="both"/>
        <w:rPr>
          <w:rFonts w:ascii="Times New Roman CYR" w:hAnsi="Times New Roman CYR"/>
        </w:rPr>
      </w:pPr>
      <w:r>
        <w:rPr>
          <w:rFonts w:ascii="Times New Roman CYR" w:hAnsi="Times New Roman CYR"/>
        </w:rPr>
        <w:t xml:space="preserve">            Заместитель председателя сельского Совета совместно с председателем  Совета обеспечивает и организует работу сельского Совета  и аппарата, совместно определяют круг  его обязанностей.</w:t>
      </w:r>
    </w:p>
    <w:p w:rsidR="008C2F3F" w:rsidRDefault="008C2F3F" w:rsidP="008C2F3F">
      <w:pPr>
        <w:jc w:val="both"/>
        <w:rPr>
          <w:rFonts w:ascii="Times New Roman CYR" w:hAnsi="Times New Roman CYR"/>
        </w:rPr>
      </w:pPr>
      <w:r>
        <w:rPr>
          <w:rFonts w:ascii="Times New Roman CYR" w:hAnsi="Times New Roman CYR"/>
        </w:rPr>
        <w:t xml:space="preserve">             Заместитель председателя  сельского Совета в случае отсутствия председателя Совета или невозможности выполнения им своих обязанностей осуществляет его функции на правах исполняющего обязанности председателя, а в случае отсутствия заместителя  исполнение обязанностей председателя сельского  Совета  осуществляет один из председателей постоянных комиссий Совета.</w:t>
      </w:r>
    </w:p>
    <w:p w:rsidR="008C2F3F" w:rsidRDefault="008C2F3F" w:rsidP="008C2F3F">
      <w:pPr>
        <w:jc w:val="both"/>
        <w:rPr>
          <w:rFonts w:ascii="Times New Roman CYR" w:hAnsi="Times New Roman CYR"/>
        </w:rPr>
      </w:pPr>
      <w:r>
        <w:rPr>
          <w:rFonts w:ascii="Times New Roman CYR" w:hAnsi="Times New Roman CYR"/>
        </w:rPr>
        <w:t xml:space="preserve">           Заместитель председателя Совета избирается тайным голосованием большинством голосов от установленного числа депутатов по представлению председателя Совета, подотчётен Совету и может быть в любое время  отозван путём тайного голосования  не менее 2/3 голосов от  установленного числа депутатов. Добровольное сложение им своих полномочий удовлетворяется на основе письменного заявления большинством голосов от  установленного для Совета числа  депутатов.</w:t>
      </w:r>
    </w:p>
    <w:p w:rsidR="008C2F3F" w:rsidRDefault="008C2F3F" w:rsidP="008C2F3F">
      <w:pPr>
        <w:jc w:val="both"/>
        <w:rPr>
          <w:rFonts w:ascii="Times New Roman CYR" w:hAnsi="Times New Roman CYR"/>
        </w:rPr>
      </w:pPr>
      <w:r>
        <w:rPr>
          <w:rFonts w:ascii="Times New Roman CYR" w:hAnsi="Times New Roman CYR"/>
        </w:rPr>
        <w:t xml:space="preserve">            В случае неприятия  Советом отставки он вправе сложить свои полномочия по истечении двух месяцев после подачи заявления. Председатель Совета, депутаты Совета вправе поставить вопрос в соответствии с действующим  законодательством и нормативными правовыми актами сельского Совета о переизбрании заместителя  председателя Совета, если он в течение длительного времени в силу тех или иных причин не исполняет своих обязанностей.</w:t>
      </w:r>
    </w:p>
    <w:p w:rsidR="008C2F3F" w:rsidRDefault="008C2F3F" w:rsidP="008C2F3F">
      <w:pPr>
        <w:jc w:val="center"/>
        <w:rPr>
          <w:rFonts w:ascii="Times New Roman CYR" w:hAnsi="Times New Roman CYR"/>
          <w:b/>
        </w:rPr>
      </w:pPr>
    </w:p>
    <w:p w:rsidR="008C2F3F" w:rsidRDefault="008C2F3F" w:rsidP="008C2F3F">
      <w:pPr>
        <w:jc w:val="center"/>
        <w:rPr>
          <w:rFonts w:ascii="Times New Roman CYR" w:hAnsi="Times New Roman CYR"/>
          <w:b/>
        </w:rPr>
      </w:pPr>
    </w:p>
    <w:p w:rsidR="008C2F3F" w:rsidRDefault="008C2F3F" w:rsidP="008C2F3F">
      <w:pPr>
        <w:jc w:val="center"/>
        <w:rPr>
          <w:rFonts w:ascii="Times New Roman CYR" w:hAnsi="Times New Roman CYR"/>
          <w:b/>
        </w:rPr>
      </w:pPr>
      <w:r>
        <w:rPr>
          <w:rFonts w:ascii="Times New Roman CYR" w:hAnsi="Times New Roman CYR"/>
          <w:b/>
        </w:rPr>
        <w:t>Раздел ХI.  ВЗАИМОДЕЙСТВИЕ   СЕЛЬСКОГО   СОВЕТА  С  ОРГАНАМИ</w:t>
      </w:r>
    </w:p>
    <w:p w:rsidR="008C2F3F" w:rsidRDefault="008C2F3F" w:rsidP="008C2F3F">
      <w:pPr>
        <w:jc w:val="center"/>
        <w:rPr>
          <w:rFonts w:ascii="Times New Roman CYR" w:hAnsi="Times New Roman CYR"/>
          <w:b/>
        </w:rPr>
      </w:pPr>
      <w:r>
        <w:rPr>
          <w:rFonts w:ascii="Times New Roman CYR" w:hAnsi="Times New Roman CYR"/>
          <w:b/>
        </w:rPr>
        <w:lastRenderedPageBreak/>
        <w:t>ГОСУДАРСТВЕННОЙ  ВЛАСТИ  РАЙОНА  И  ДРУГИМИ  МУНИЦИПАЛЬНЫМИ</w:t>
      </w:r>
    </w:p>
    <w:p w:rsidR="008C2F3F" w:rsidRDefault="008C2F3F" w:rsidP="008C2F3F">
      <w:pPr>
        <w:jc w:val="center"/>
        <w:rPr>
          <w:rFonts w:ascii="Times New Roman CYR" w:hAnsi="Times New Roman CYR"/>
          <w:b/>
        </w:rPr>
      </w:pPr>
      <w:r>
        <w:rPr>
          <w:rFonts w:ascii="Times New Roman CYR" w:hAnsi="Times New Roman CYR"/>
          <w:b/>
        </w:rPr>
        <w:t>ОБРАЗОВАНИЯМИ.</w:t>
      </w:r>
    </w:p>
    <w:p w:rsidR="008C2F3F" w:rsidRDefault="008C2F3F" w:rsidP="008C2F3F">
      <w:pPr>
        <w:jc w:val="both"/>
        <w:rPr>
          <w:b/>
        </w:rPr>
      </w:pPr>
    </w:p>
    <w:p w:rsidR="008C2F3F" w:rsidRDefault="008C2F3F" w:rsidP="008C2F3F">
      <w:pPr>
        <w:ind w:firstLine="567"/>
        <w:jc w:val="both"/>
        <w:rPr>
          <w:rFonts w:ascii="Times New Roman CYR" w:hAnsi="Times New Roman CYR"/>
          <w:b/>
        </w:rPr>
      </w:pPr>
      <w:r>
        <w:rPr>
          <w:rFonts w:ascii="Times New Roman CYR" w:hAnsi="Times New Roman CYR"/>
          <w:b/>
        </w:rPr>
        <w:t>Статья 27.  Пределы  взаимодействия</w:t>
      </w:r>
    </w:p>
    <w:p w:rsidR="008C2F3F" w:rsidRDefault="008C2F3F" w:rsidP="008C2F3F">
      <w:pPr>
        <w:jc w:val="both"/>
        <w:rPr>
          <w:rFonts w:ascii="Times New Roman CYR" w:hAnsi="Times New Roman CYR"/>
        </w:rPr>
      </w:pPr>
      <w:r>
        <w:rPr>
          <w:rFonts w:ascii="Times New Roman CYR" w:hAnsi="Times New Roman CYR"/>
        </w:rPr>
        <w:t xml:space="preserve">             Сельский Совет  взаимодействует с органами  исполнительной власти сельского поселения,  исходя из интересов жителей сельского поселения, единства целей и задач в решении местных  проблем, в соответствии с  Уставом  сельского поселения. </w:t>
      </w:r>
    </w:p>
    <w:p w:rsidR="008C2F3F" w:rsidRDefault="008C2F3F" w:rsidP="008C2F3F">
      <w:pPr>
        <w:jc w:val="both"/>
        <w:rPr>
          <w:rFonts w:ascii="Times New Roman CYR" w:hAnsi="Times New Roman CYR"/>
        </w:rPr>
      </w:pPr>
      <w:r>
        <w:rPr>
          <w:rFonts w:ascii="Times New Roman CYR" w:hAnsi="Times New Roman CYR"/>
        </w:rPr>
        <w:t xml:space="preserve">             На заседаниях  Совета, постоянных комиссий  могут присутствовать  и вносить предложения по обсуждаемым вопросам представители исполнительной и законодательной власти района, области.</w:t>
      </w:r>
    </w:p>
    <w:p w:rsidR="008C2F3F" w:rsidRDefault="008C2F3F" w:rsidP="008C2F3F">
      <w:pPr>
        <w:jc w:val="both"/>
        <w:rPr>
          <w:rFonts w:ascii="Times New Roman CYR" w:hAnsi="Times New Roman CYR"/>
          <w:b/>
        </w:rPr>
      </w:pPr>
      <w:r>
        <w:rPr>
          <w:rFonts w:ascii="Times New Roman CYR" w:hAnsi="Times New Roman CYR"/>
          <w:b/>
        </w:rPr>
        <w:t xml:space="preserve">                        Раздел  X11.   ОСУЩЕСТВЛЕНИЕ  КОНТРОЛЬНЫХ  ФУНКЦИЙ  </w:t>
      </w:r>
    </w:p>
    <w:p w:rsidR="008C2F3F" w:rsidRDefault="008C2F3F" w:rsidP="008C2F3F">
      <w:pPr>
        <w:ind w:firstLine="567"/>
        <w:jc w:val="both"/>
        <w:rPr>
          <w:rFonts w:ascii="Times New Roman CYR" w:hAnsi="Times New Roman CYR"/>
          <w:b/>
        </w:rPr>
      </w:pPr>
      <w:r>
        <w:rPr>
          <w:rFonts w:ascii="Times New Roman CYR" w:hAnsi="Times New Roman CYR"/>
          <w:b/>
        </w:rPr>
        <w:t>Статья 28.  Полномочия  и  органы  контроля.</w:t>
      </w:r>
    </w:p>
    <w:p w:rsidR="008C2F3F" w:rsidRDefault="008C2F3F" w:rsidP="008C2F3F">
      <w:pPr>
        <w:jc w:val="both"/>
        <w:rPr>
          <w:rFonts w:ascii="Times New Roman CYR" w:hAnsi="Times New Roman CYR"/>
        </w:rPr>
      </w:pPr>
      <w:r>
        <w:rPr>
          <w:rFonts w:ascii="Times New Roman CYR" w:hAnsi="Times New Roman CYR"/>
        </w:rPr>
        <w:tab/>
        <w:t xml:space="preserve">Сельский Совет непосредственно и через  создаваемые им органы  осуществляет контроль за  соблюдением  и проведением  в  жизнь муниципальными органами и общественными организациями, объединениями  граждан  законодательных актов, действующих на территории  Российской  Федерации, нормативно-правовых  актов, принятых Советом, исполнением бюджета и распоряжением (отчуждением)  имущества, относящегося к собственности поселения. В пределах своей компетенции срок исполнения и ответственные исполнители устанавливаются в решениях Совета. Решения,  не имеющие сроков исполнения,  ставятся на контроль по указанию председателя, заместителя председателя  Совета. </w:t>
      </w:r>
    </w:p>
    <w:p w:rsidR="008C2F3F" w:rsidRDefault="008C2F3F" w:rsidP="008C2F3F">
      <w:pPr>
        <w:jc w:val="both"/>
        <w:rPr>
          <w:rFonts w:ascii="Times New Roman CYR" w:hAnsi="Times New Roman CYR"/>
          <w:b/>
        </w:rPr>
      </w:pPr>
      <w:r>
        <w:rPr>
          <w:rFonts w:ascii="Times New Roman CYR" w:hAnsi="Times New Roman CYR"/>
          <w:b/>
        </w:rPr>
        <w:t xml:space="preserve">                           Раздел </w:t>
      </w:r>
      <w:r>
        <w:rPr>
          <w:rFonts w:ascii="Times New Roman CYR" w:hAnsi="Times New Roman CYR"/>
          <w:b/>
          <w:lang w:val="en-US"/>
        </w:rPr>
        <w:t>XII</w:t>
      </w:r>
      <w:r>
        <w:rPr>
          <w:rFonts w:ascii="Times New Roman CYR" w:hAnsi="Times New Roman CYR"/>
          <w:b/>
        </w:rPr>
        <w:t>.  ДЕПУТАТСКИЕ  ОБРАЩЕНИЯ.</w:t>
      </w:r>
    </w:p>
    <w:p w:rsidR="008C2F3F" w:rsidRDefault="008C2F3F" w:rsidP="008C2F3F">
      <w:pPr>
        <w:jc w:val="both"/>
        <w:rPr>
          <w:b/>
        </w:rPr>
      </w:pPr>
    </w:p>
    <w:p w:rsidR="008C2F3F" w:rsidRDefault="008C2F3F" w:rsidP="008C2F3F">
      <w:pPr>
        <w:ind w:firstLine="567"/>
        <w:jc w:val="both"/>
        <w:rPr>
          <w:rFonts w:ascii="Times New Roman CYR" w:hAnsi="Times New Roman CYR"/>
          <w:b/>
        </w:rPr>
      </w:pPr>
      <w:r>
        <w:rPr>
          <w:rFonts w:ascii="Times New Roman CYR" w:hAnsi="Times New Roman CYR"/>
          <w:b/>
        </w:rPr>
        <w:t>Статья 29.  Депутатские запросы и обращения.</w:t>
      </w:r>
    </w:p>
    <w:p w:rsidR="008C2F3F" w:rsidRDefault="008C2F3F" w:rsidP="008C2F3F">
      <w:pPr>
        <w:jc w:val="both"/>
        <w:rPr>
          <w:rFonts w:ascii="Times New Roman CYR" w:hAnsi="Times New Roman CYR"/>
        </w:rPr>
      </w:pPr>
      <w:r>
        <w:rPr>
          <w:rFonts w:ascii="Times New Roman CYR" w:hAnsi="Times New Roman CYR"/>
        </w:rPr>
        <w:tab/>
        <w:t xml:space="preserve">В период заседаний Совета каждый депутат вправе в письменном виде передать в секретариат депутатское обращение, адресованное муниципальным органам или должностным лицам по вопросам, отнесённым к ведению Совета. Депутатское обращение, претендующее на статус депутатского запроса, передаётся в секретариат до начала перерыва. </w:t>
      </w:r>
    </w:p>
    <w:p w:rsidR="008C2F3F" w:rsidRDefault="008C2F3F" w:rsidP="008C2F3F">
      <w:pPr>
        <w:jc w:val="both"/>
        <w:rPr>
          <w:rFonts w:ascii="Times New Roman CYR" w:hAnsi="Times New Roman CYR"/>
        </w:rPr>
      </w:pPr>
      <w:r>
        <w:rPr>
          <w:rFonts w:ascii="Times New Roman CYR" w:hAnsi="Times New Roman CYR"/>
        </w:rPr>
        <w:tab/>
        <w:t>Секретариат рассматривает депутатские обращения и даёт предварительное заключение об их статусе. Депутат, внёсший обращение, претендующее на статус запроса, имеет право оспорить предварительное заключение секретариата.</w:t>
      </w:r>
      <w:r>
        <w:rPr>
          <w:rFonts w:ascii="Times New Roman CYR" w:hAnsi="Times New Roman CYR"/>
        </w:rPr>
        <w:tab/>
        <w:t xml:space="preserve">Окончательное решение о статусе депутатского обращения принимает Совет открытым голосованием. Депутатское обращение признаётся запросом большинством голосов от числа депутатов, присутствующих на заседании Совета.  Депутатское обращение должно признаваться депутатским запросом если оно: </w:t>
      </w:r>
    </w:p>
    <w:p w:rsidR="008C2F3F" w:rsidRDefault="008C2F3F" w:rsidP="008C2F3F">
      <w:pPr>
        <w:jc w:val="both"/>
        <w:rPr>
          <w:rFonts w:ascii="Times New Roman CYR" w:hAnsi="Times New Roman CYR"/>
        </w:rPr>
      </w:pPr>
      <w:r>
        <w:rPr>
          <w:rFonts w:ascii="Times New Roman CYR" w:hAnsi="Times New Roman CYR"/>
        </w:rPr>
        <w:tab/>
        <w:t>а) касается фактов нарушения должностными лицами муниципального образования  Конституции, законов и других актов, принимаемых органами государственной власти Российской Федерации, области , районным Советом, сельским Советом;</w:t>
      </w:r>
    </w:p>
    <w:p w:rsidR="008C2F3F" w:rsidRDefault="008C2F3F" w:rsidP="008C2F3F">
      <w:pPr>
        <w:jc w:val="both"/>
        <w:rPr>
          <w:rFonts w:ascii="Times New Roman CYR" w:hAnsi="Times New Roman CYR"/>
        </w:rPr>
      </w:pPr>
      <w:r>
        <w:rPr>
          <w:rFonts w:ascii="Times New Roman CYR" w:hAnsi="Times New Roman CYR"/>
        </w:rPr>
        <w:tab/>
        <w:t>б) затрагивает вопросы, имеющие общественное  значение.</w:t>
      </w:r>
    </w:p>
    <w:p w:rsidR="008C2F3F" w:rsidRDefault="008C2F3F" w:rsidP="008C2F3F">
      <w:pPr>
        <w:jc w:val="both"/>
        <w:rPr>
          <w:rFonts w:ascii="Times New Roman CYR" w:hAnsi="Times New Roman CYR"/>
        </w:rPr>
      </w:pPr>
      <w:r>
        <w:rPr>
          <w:rFonts w:ascii="Times New Roman CYR" w:hAnsi="Times New Roman CYR"/>
        </w:rPr>
        <w:tab/>
        <w:t xml:space="preserve">Совет поручает  рассмотрение  депутатского запроса и подготовку решения по нему той или иной депутатской комиссии с указанием срока рассмотрения  на текущем заседании или на следующем. Должностное лицо, которому адресовано депутатское обращение, признанное запросом, обязано дать письменный или устный ответ до окончания заседания Совета, но не позднее чем в пятнадцатидневный срок. </w:t>
      </w:r>
      <w:r>
        <w:rPr>
          <w:rFonts w:ascii="Times New Roman CYR" w:hAnsi="Times New Roman CYR"/>
        </w:rPr>
        <w:tab/>
        <w:t>Постоянные комиссии  сельского Совета, депутатские группы и отдельные депутаты могут внести на обсуждение Совета  своё заключение и предложить свой проект решения по рассматриваемому депутатскому запросу.</w:t>
      </w:r>
    </w:p>
    <w:p w:rsidR="008C2F3F" w:rsidRDefault="008C2F3F" w:rsidP="008C2F3F">
      <w:pPr>
        <w:jc w:val="both"/>
        <w:rPr>
          <w:rFonts w:ascii="Times New Roman CYR" w:hAnsi="Times New Roman CYR"/>
        </w:rPr>
      </w:pPr>
      <w:r>
        <w:rPr>
          <w:rFonts w:ascii="Times New Roman CYR" w:hAnsi="Times New Roman CYR"/>
        </w:rPr>
        <w:tab/>
        <w:t xml:space="preserve">Депутатский запрос, ответ на него и проект заключения по депутатскому запросу зачитываются  на заседании. Совет проводит обсуждение и принимает решение  по </w:t>
      </w:r>
      <w:r>
        <w:rPr>
          <w:rFonts w:ascii="Times New Roman CYR" w:hAnsi="Times New Roman CYR"/>
        </w:rPr>
        <w:lastRenderedPageBreak/>
        <w:t>депутатскому запросу. В решении Совета оговариваются сроки исполнения. Не допускается принятие решений вне полномочий сельского Совета.</w:t>
      </w:r>
    </w:p>
    <w:p w:rsidR="008C2F3F" w:rsidRDefault="008C2F3F" w:rsidP="008C2F3F">
      <w:pPr>
        <w:jc w:val="both"/>
        <w:rPr>
          <w:rFonts w:ascii="Times New Roman CYR" w:hAnsi="Times New Roman CYR"/>
        </w:rPr>
      </w:pPr>
      <w:r>
        <w:rPr>
          <w:rFonts w:ascii="Times New Roman CYR" w:hAnsi="Times New Roman CYR"/>
        </w:rPr>
        <w:tab/>
        <w:t>Депутат, внесший запрос, вправе огласить свое особое мнение по принятому   Советом   решению.</w:t>
      </w:r>
    </w:p>
    <w:p w:rsidR="008C2F3F" w:rsidRDefault="008C2F3F" w:rsidP="008C2F3F">
      <w:pPr>
        <w:jc w:val="both"/>
        <w:rPr>
          <w:rFonts w:ascii="Times New Roman CYR" w:hAnsi="Times New Roman CYR"/>
          <w:b/>
        </w:rPr>
      </w:pPr>
      <w:r>
        <w:rPr>
          <w:rFonts w:ascii="Times New Roman CYR" w:hAnsi="Times New Roman CYR"/>
          <w:b/>
        </w:rPr>
        <w:t xml:space="preserve">                               </w:t>
      </w:r>
    </w:p>
    <w:p w:rsidR="008C2F3F" w:rsidRDefault="008C2F3F" w:rsidP="008C2F3F">
      <w:pPr>
        <w:jc w:val="both"/>
        <w:rPr>
          <w:rFonts w:ascii="Times New Roman CYR" w:hAnsi="Times New Roman CYR"/>
          <w:b/>
        </w:rPr>
      </w:pPr>
      <w:r>
        <w:rPr>
          <w:rFonts w:ascii="Times New Roman CYR" w:hAnsi="Times New Roman CYR"/>
          <w:b/>
        </w:rPr>
        <w:t xml:space="preserve"> </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 xml:space="preserve">Статья 30. Прием избирателей. </w:t>
      </w:r>
    </w:p>
    <w:p w:rsidR="008C2F3F" w:rsidRDefault="008C2F3F" w:rsidP="008C2F3F">
      <w:pPr>
        <w:jc w:val="both"/>
        <w:rPr>
          <w:rFonts w:ascii="Times New Roman CYR" w:hAnsi="Times New Roman CYR"/>
          <w:b/>
        </w:rPr>
      </w:pPr>
    </w:p>
    <w:p w:rsidR="008C2F3F" w:rsidRDefault="008C2F3F" w:rsidP="008C2F3F">
      <w:pPr>
        <w:ind w:firstLine="540"/>
        <w:jc w:val="both"/>
      </w:pPr>
      <w:r>
        <w:t>Прием избирателей проводится депутатом в соответствии с графиком, в здании сельской администрации и на территории сельского поселения.</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Статья 31. Об обращениях избирателей.</w:t>
      </w:r>
    </w:p>
    <w:p w:rsidR="008C2F3F" w:rsidRDefault="008C2F3F" w:rsidP="008C2F3F">
      <w:pPr>
        <w:jc w:val="both"/>
        <w:rPr>
          <w:rFonts w:ascii="Times New Roman CYR" w:hAnsi="Times New Roman CYR"/>
          <w:b/>
        </w:rPr>
      </w:pPr>
    </w:p>
    <w:p w:rsidR="008C2F3F" w:rsidRDefault="008C2F3F" w:rsidP="008C2F3F">
      <w:pPr>
        <w:ind w:firstLine="540"/>
        <w:jc w:val="both"/>
      </w:pPr>
      <w:r>
        <w:t>Обращения граждан к депутатам могут осуществляться как в письменной, так и в устной форме.</w:t>
      </w:r>
    </w:p>
    <w:p w:rsidR="008C2F3F" w:rsidRDefault="008C2F3F" w:rsidP="008C2F3F">
      <w:pPr>
        <w:ind w:firstLine="540"/>
        <w:jc w:val="both"/>
      </w:pPr>
      <w:r>
        <w:t xml:space="preserve"> Письменные обращения  рассматриваются в срок не более 1 месяца со дня их поступления. Обращения граждан, не требующие дополнительного изучения и проверки, рассматриваются в течение 15 дней.</w:t>
      </w:r>
    </w:p>
    <w:p w:rsidR="008C2F3F" w:rsidRDefault="008C2F3F" w:rsidP="008C2F3F">
      <w:pPr>
        <w:ind w:firstLine="540"/>
        <w:jc w:val="both"/>
      </w:pPr>
      <w:r>
        <w:t>Прием и регистрация обращений, контроль за сроками их прохождения осуществляются специалистами сельской администрации в соответствии с Федеральным законом от 02.05.2006 г. N 59-ФЗ "О порядке рассмотрения обращений граждан Российской Федерации".</w:t>
      </w:r>
    </w:p>
    <w:p w:rsidR="008C2F3F" w:rsidRDefault="008C2F3F" w:rsidP="008C2F3F">
      <w:pPr>
        <w:ind w:firstLine="540"/>
        <w:jc w:val="both"/>
      </w:pPr>
      <w:r>
        <w:t xml:space="preserve"> Рассмотрение обращения считается законченным, когда заявителю дан ответ о результатах разрешения заявления или жалобы.</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 xml:space="preserve">      Статья 32. Порядок принятия и внесения изменений и дополнений в Регламент.</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t xml:space="preserve">      Решение Старобобовичского сельского Совета  о принятии Регламента, решение о внесении изменений и (или) дополнений в Регламент сельского Совета принимается Старобобовичским сельским Советом большинством голосов от установленного числа депутатов</w:t>
      </w:r>
    </w:p>
    <w:p w:rsidR="008C2F3F" w:rsidRDefault="008C2F3F" w:rsidP="008C2F3F">
      <w:pPr>
        <w:jc w:val="both"/>
        <w:rPr>
          <w:rFonts w:ascii="Times New Roman CYR" w:hAnsi="Times New Roman CYR"/>
          <w:b/>
        </w:rPr>
      </w:pPr>
    </w:p>
    <w:p w:rsidR="008C2F3F" w:rsidRDefault="008C2F3F" w:rsidP="008C2F3F">
      <w:pPr>
        <w:jc w:val="both"/>
        <w:rPr>
          <w:rFonts w:ascii="Times New Roman CYR" w:hAnsi="Times New Roman CYR"/>
          <w:b/>
        </w:rPr>
      </w:pPr>
      <w:r>
        <w:rPr>
          <w:rFonts w:ascii="Times New Roman CYR" w:hAnsi="Times New Roman CYR"/>
          <w:b/>
        </w:rPr>
        <w:t xml:space="preserve">         Раздел </w:t>
      </w:r>
      <w:r>
        <w:rPr>
          <w:rFonts w:ascii="Times New Roman CYR" w:hAnsi="Times New Roman CYR"/>
          <w:b/>
          <w:lang w:val="en-US"/>
        </w:rPr>
        <w:t>XIII</w:t>
      </w:r>
      <w:r>
        <w:rPr>
          <w:rFonts w:ascii="Times New Roman CYR" w:hAnsi="Times New Roman CYR"/>
          <w:b/>
        </w:rPr>
        <w:t xml:space="preserve">.   СИМВОЛИКА  СЕЛЬСКОГО   СОВЕТА.   </w:t>
      </w:r>
    </w:p>
    <w:p w:rsidR="008C2F3F" w:rsidRDefault="008C2F3F" w:rsidP="008C2F3F">
      <w:pPr>
        <w:jc w:val="both"/>
        <w:rPr>
          <w:b/>
        </w:rPr>
      </w:pPr>
    </w:p>
    <w:p w:rsidR="008C2F3F" w:rsidRDefault="008C2F3F" w:rsidP="008C2F3F">
      <w:pPr>
        <w:ind w:firstLine="567"/>
        <w:jc w:val="both"/>
        <w:rPr>
          <w:rFonts w:ascii="Times New Roman CYR" w:hAnsi="Times New Roman CYR"/>
          <w:b/>
        </w:rPr>
      </w:pPr>
      <w:r>
        <w:rPr>
          <w:rFonts w:ascii="Times New Roman CYR" w:hAnsi="Times New Roman CYR"/>
          <w:b/>
        </w:rPr>
        <w:t>Статья 33.  Оформление  зала  заседаний  Совета.</w:t>
      </w:r>
    </w:p>
    <w:p w:rsidR="008C2F3F" w:rsidRDefault="008C2F3F" w:rsidP="008C2F3F">
      <w:pPr>
        <w:jc w:val="both"/>
        <w:rPr>
          <w:rFonts w:ascii="Times New Roman CYR" w:hAnsi="Times New Roman CYR"/>
        </w:rPr>
      </w:pPr>
      <w:r>
        <w:rPr>
          <w:rFonts w:ascii="Times New Roman CYR" w:hAnsi="Times New Roman CYR"/>
        </w:rPr>
        <w:tab/>
        <w:t xml:space="preserve">В залах проведения заседаний сельского Совета находится  Государственный флаг и герб  Российской  Федерации.      </w:t>
      </w:r>
    </w:p>
    <w:p w:rsidR="008C2F3F" w:rsidRDefault="008C2F3F" w:rsidP="008C2F3F">
      <w:pPr>
        <w:jc w:val="both"/>
        <w:rPr>
          <w:rFonts w:ascii="Times New Roman CYR" w:hAnsi="Times New Roman CYR"/>
        </w:rPr>
      </w:pPr>
    </w:p>
    <w:p w:rsidR="008C2F3F" w:rsidRDefault="008C2F3F" w:rsidP="008C2F3F">
      <w:pPr>
        <w:jc w:val="both"/>
        <w:rPr>
          <w:rFonts w:ascii="Times New Roman CYR" w:hAnsi="Times New Roman CYR"/>
        </w:rPr>
      </w:pPr>
    </w:p>
    <w:p w:rsidR="008C2F3F" w:rsidRDefault="008C2F3F" w:rsidP="008C2F3F"/>
    <w:p w:rsidR="008C2F3F" w:rsidRPr="008C2F3F" w:rsidRDefault="008C2F3F" w:rsidP="008C2F3F">
      <w:pPr>
        <w:tabs>
          <w:tab w:val="left" w:pos="4200"/>
        </w:tabs>
      </w:pPr>
    </w:p>
    <w:sectPr w:rsidR="008C2F3F" w:rsidRPr="008C2F3F" w:rsidSect="009B6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3EF"/>
    <w:multiLevelType w:val="hybridMultilevel"/>
    <w:tmpl w:val="C86ECC04"/>
    <w:lvl w:ilvl="0" w:tplc="1F1251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58F4"/>
    <w:rsid w:val="002B1788"/>
    <w:rsid w:val="0067324A"/>
    <w:rsid w:val="008C2F3F"/>
    <w:rsid w:val="009B66F7"/>
    <w:rsid w:val="00AA520C"/>
    <w:rsid w:val="00AA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F3F"/>
    <w:pPr>
      <w:keepNext/>
      <w:overflowPunct w:val="0"/>
      <w:autoSpaceDE w:val="0"/>
      <w:autoSpaceDN w:val="0"/>
      <w:adjustRightInd w:val="0"/>
      <w:jc w:val="center"/>
      <w:outlineLvl w:val="0"/>
    </w:pPr>
    <w:rPr>
      <w:rFonts w:ascii="Times New Roman CYR" w:hAnsi="Times New Roman CY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F3F"/>
    <w:rPr>
      <w:rFonts w:ascii="Times New Roman CYR" w:eastAsia="Times New Roman" w:hAnsi="Times New Roman CYR" w:cs="Times New Roman"/>
      <w:b/>
      <w:sz w:val="28"/>
      <w:szCs w:val="20"/>
      <w:lang w:eastAsia="ru-RU"/>
    </w:rPr>
  </w:style>
  <w:style w:type="paragraph" w:styleId="2">
    <w:name w:val="Body Text 2"/>
    <w:basedOn w:val="a"/>
    <w:link w:val="20"/>
    <w:semiHidden/>
    <w:unhideWhenUsed/>
    <w:rsid w:val="008C2F3F"/>
    <w:pPr>
      <w:jc w:val="both"/>
    </w:pPr>
    <w:rPr>
      <w:szCs w:val="20"/>
    </w:rPr>
  </w:style>
  <w:style w:type="character" w:customStyle="1" w:styleId="20">
    <w:name w:val="Основной текст 2 Знак"/>
    <w:basedOn w:val="a0"/>
    <w:link w:val="2"/>
    <w:semiHidden/>
    <w:rsid w:val="008C2F3F"/>
    <w:rPr>
      <w:rFonts w:ascii="Times New Roman" w:eastAsia="Times New Roman" w:hAnsi="Times New Roman" w:cs="Times New Roman"/>
      <w:sz w:val="24"/>
      <w:szCs w:val="20"/>
      <w:lang w:eastAsia="ru-RU"/>
    </w:rPr>
  </w:style>
  <w:style w:type="paragraph" w:customStyle="1" w:styleId="ParagraphStyle36">
    <w:name w:val="Paragraph Style36"/>
    <w:rsid w:val="008C2F3F"/>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8">
    <w:name w:val="Paragraph Style38"/>
    <w:rsid w:val="008C2F3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PlusNormal">
    <w:name w:val="ConsPlusNormal"/>
    <w:rsid w:val="008C2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14">
    <w:name w:val="Paragraph Style14"/>
    <w:rsid w:val="008C2F3F"/>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38">
    <w:name w:val="Font Style38"/>
    <w:rsid w:val="008C2F3F"/>
    <w:rPr>
      <w:rFonts w:ascii="Times New Roman" w:hAnsi="Times New Roman" w:cs="Times New Roman" w:hint="default"/>
      <w:noProof w:val="0"/>
      <w:sz w:val="28"/>
      <w:szCs w:val="28"/>
    </w:rPr>
  </w:style>
  <w:style w:type="character" w:customStyle="1" w:styleId="FontStyle26">
    <w:name w:val="Font Style26"/>
    <w:rsid w:val="008C2F3F"/>
    <w:rPr>
      <w:rFonts w:ascii="Times New Roman" w:hAnsi="Times New Roman" w:cs="Times New Roman" w:hint="default"/>
      <w:noProof w:val="0"/>
      <w:sz w:val="28"/>
      <w:szCs w:val="28"/>
    </w:rPr>
  </w:style>
  <w:style w:type="character" w:customStyle="1" w:styleId="FontStyle">
    <w:name w:val="Font Style"/>
    <w:rsid w:val="008C2F3F"/>
    <w:rPr>
      <w:rFonts w:ascii="Times New Roman" w:hAnsi="Times New Roman" w:cs="Times New Roman" w:hint="default"/>
      <w:b/>
      <w:bCs/>
      <w:noProof w:val="0"/>
      <w:sz w:val="28"/>
      <w:szCs w:val="28"/>
    </w:rPr>
  </w:style>
  <w:style w:type="character" w:customStyle="1" w:styleId="FontStyle25">
    <w:name w:val="Font Style25"/>
    <w:rsid w:val="008C2F3F"/>
    <w:rPr>
      <w:rFonts w:ascii="Times New Roman" w:hAnsi="Times New Roman" w:cs="Times New Roman" w:hint="default"/>
      <w:noProof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3324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6888</Words>
  <Characters>39262</Characters>
  <Application>Microsoft Office Word</Application>
  <DocSecurity>0</DocSecurity>
  <Lines>327</Lines>
  <Paragraphs>92</Paragraphs>
  <ScaleCrop>false</ScaleCrop>
  <Company>Microsoft</Company>
  <LinksUpToDate>false</LinksUpToDate>
  <CharactersWithSpaces>46058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4</cp:revision>
  <dcterms:created xsi:type="dcterms:W3CDTF">2015-07-20T10:47:00Z</dcterms:created>
  <dcterms:modified xsi:type="dcterms:W3CDTF">2015-07-20T10:48:00Z</dcterms:modified>
</cp:coreProperties>
</file>