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FB" w:rsidRDefault="00865FD0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  <w:r w:rsidRPr="00865FD0">
        <w:pict>
          <v:rect id="_x0000_s1026" style="position:absolute;left:0;text-align:left;margin-left:274.05pt;margin-top:-31.2pt;width:81pt;height:85.05pt;z-index:251657728;mso-position-horizontal-relative:page" filled="f" stroked="f" strokecolor="white" strokeweight="1pt">
            <v:textbox style="mso-next-textbox:#_x0000_s1026" inset="1pt,1pt,1pt,1pt">
              <w:txbxContent>
                <w:p w:rsidR="004807FB" w:rsidRDefault="004807FB" w:rsidP="007F0FA4">
                  <w:r>
                    <w:t xml:space="preserve">     </w:t>
                  </w:r>
                </w:p>
                <w:p w:rsidR="004807FB" w:rsidRDefault="004807FB">
                  <w:pPr>
                    <w:overflowPunct w:val="0"/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4807FB" w:rsidRDefault="004807FB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</w:p>
    <w:p w:rsidR="004807FB" w:rsidRDefault="004807FB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</w:p>
    <w:p w:rsidR="004807FB" w:rsidRDefault="004807FB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</w:p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4807FB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807FB" w:rsidRDefault="004807F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D17E7C" w:rsidRPr="003F6E5D" w:rsidRDefault="00D17E7C" w:rsidP="00D17E7C">
            <w:pPr>
              <w:jc w:val="center"/>
              <w:rPr>
                <w:b/>
                <w:sz w:val="32"/>
                <w:szCs w:val="32"/>
              </w:rPr>
            </w:pPr>
            <w:r w:rsidRPr="003F6E5D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D17E7C" w:rsidRPr="003F6E5D" w:rsidRDefault="00D17E7C" w:rsidP="00D17E7C">
            <w:pPr>
              <w:jc w:val="center"/>
              <w:rPr>
                <w:b/>
                <w:sz w:val="32"/>
                <w:szCs w:val="32"/>
              </w:rPr>
            </w:pPr>
            <w:r w:rsidRPr="003F6E5D">
              <w:rPr>
                <w:b/>
                <w:sz w:val="32"/>
                <w:szCs w:val="32"/>
              </w:rPr>
              <w:t>НОВОЗЫБКОВСКОГО РАЙОНА БРЯНСКОЙ ОБЛАСТИ</w:t>
            </w:r>
          </w:p>
          <w:p w:rsidR="00D17E7C" w:rsidRDefault="00D17E7C" w:rsidP="00D17E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пл. Октябрьской революции, дом 2, г. Новозыбков, 243020,</w:t>
            </w:r>
          </w:p>
          <w:p w:rsidR="00D17E7C" w:rsidRDefault="00D17E7C" w:rsidP="00D17E7C">
            <w:pPr>
              <w:jc w:val="center"/>
            </w:pPr>
            <w:r>
              <w:rPr>
                <w:szCs w:val="28"/>
              </w:rPr>
              <w:t>телефон (848343) 5-69-53</w:t>
            </w:r>
          </w:p>
          <w:p w:rsidR="00D17E7C" w:rsidRDefault="00D17E7C" w:rsidP="00D17E7C">
            <w:pPr>
              <w:jc w:val="center"/>
            </w:pPr>
          </w:p>
          <w:p w:rsidR="00D17E7C" w:rsidRDefault="00D17E7C" w:rsidP="00D17E7C">
            <w:pPr>
              <w:pStyle w:val="1"/>
            </w:pPr>
            <w:r>
              <w:t>РЕШЕНИЕ</w:t>
            </w:r>
          </w:p>
          <w:p w:rsidR="00D17E7C" w:rsidRDefault="00D17E7C" w:rsidP="00D17E7C">
            <w:pPr>
              <w:jc w:val="center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785"/>
              <w:gridCol w:w="4786"/>
            </w:tblGrid>
            <w:tr w:rsidR="00D17E7C" w:rsidTr="00247379">
              <w:tc>
                <w:tcPr>
                  <w:tcW w:w="4785" w:type="dxa"/>
                </w:tcPr>
                <w:p w:rsidR="00D17E7C" w:rsidRDefault="00E773BC" w:rsidP="00247379">
                  <w:r>
                    <w:t>от 21.07.2015</w:t>
                  </w:r>
                </w:p>
              </w:tc>
              <w:tc>
                <w:tcPr>
                  <w:tcW w:w="4786" w:type="dxa"/>
                </w:tcPr>
                <w:p w:rsidR="00D17E7C" w:rsidRPr="00D17E7C" w:rsidRDefault="00D17E7C" w:rsidP="00E773BC">
                  <w:pPr>
                    <w:jc w:val="right"/>
                  </w:pPr>
                  <w:r>
                    <w:t xml:space="preserve">№ </w:t>
                  </w:r>
                  <w:r w:rsidR="00E773BC">
                    <w:t>104</w:t>
                  </w:r>
                </w:p>
              </w:tc>
            </w:tr>
          </w:tbl>
          <w:p w:rsidR="00D17E7C" w:rsidRPr="00AD7E81" w:rsidRDefault="00D17E7C" w:rsidP="00D17E7C">
            <w:pPr>
              <w:jc w:val="center"/>
              <w:rPr>
                <w:sz w:val="28"/>
                <w:szCs w:val="28"/>
              </w:rPr>
            </w:pPr>
            <w:r w:rsidRPr="00AD7E81">
              <w:rPr>
                <w:sz w:val="28"/>
                <w:szCs w:val="28"/>
              </w:rPr>
              <w:t>г. Новозыбков</w:t>
            </w:r>
          </w:p>
          <w:p w:rsidR="004807FB" w:rsidRDefault="004807FB" w:rsidP="00595DB6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17E7C">
              <w:rPr>
                <w:b/>
                <w:bCs/>
                <w:sz w:val="28"/>
                <w:szCs w:val="28"/>
              </w:rPr>
              <w:t xml:space="preserve">Об утверждении текста Календаря по </w:t>
            </w:r>
            <w:r w:rsidR="00595DB6">
              <w:rPr>
                <w:b/>
                <w:bCs/>
                <w:sz w:val="28"/>
                <w:szCs w:val="28"/>
              </w:rPr>
              <w:t>д</w:t>
            </w:r>
            <w:r w:rsidR="00595DB6" w:rsidRPr="00595DB6">
              <w:rPr>
                <w:b/>
                <w:bCs/>
                <w:sz w:val="28"/>
                <w:szCs w:val="28"/>
              </w:rPr>
              <w:t>ополнительны</w:t>
            </w:r>
            <w:r w:rsidR="00595DB6">
              <w:rPr>
                <w:b/>
                <w:bCs/>
                <w:sz w:val="28"/>
                <w:szCs w:val="28"/>
              </w:rPr>
              <w:t>м</w:t>
            </w:r>
            <w:r w:rsidR="00595DB6" w:rsidRPr="00595DB6">
              <w:rPr>
                <w:b/>
                <w:bCs/>
                <w:sz w:val="28"/>
                <w:szCs w:val="28"/>
              </w:rPr>
              <w:t xml:space="preserve"> выбор</w:t>
            </w:r>
            <w:r w:rsidR="00595DB6">
              <w:rPr>
                <w:b/>
                <w:bCs/>
                <w:sz w:val="28"/>
                <w:szCs w:val="28"/>
              </w:rPr>
              <w:t>ам</w:t>
            </w:r>
            <w:r w:rsidR="00595DB6" w:rsidRPr="00595DB6">
              <w:rPr>
                <w:b/>
                <w:bCs/>
                <w:sz w:val="28"/>
                <w:szCs w:val="28"/>
              </w:rPr>
              <w:t xml:space="preserve">  депутатов Верещакского сельского Совета народных депутатов третьего созыва по Верещакскому одномандатному избирательному округу №1</w:t>
            </w:r>
          </w:p>
        </w:tc>
      </w:tr>
    </w:tbl>
    <w:p w:rsidR="004807FB" w:rsidRPr="0042419C" w:rsidRDefault="004807FB">
      <w:pPr>
        <w:shd w:val="clear" w:color="auto" w:fill="FFFFFF"/>
        <w:tabs>
          <w:tab w:val="left" w:pos="4411"/>
          <w:tab w:val="left" w:pos="7805"/>
        </w:tabs>
        <w:spacing w:before="154"/>
        <w:ind w:left="58"/>
        <w:jc w:val="center"/>
      </w:pPr>
    </w:p>
    <w:p w:rsidR="00F4619A" w:rsidRPr="0042419C" w:rsidRDefault="004807FB" w:rsidP="00F4619A">
      <w:pPr>
        <w:pStyle w:val="a4"/>
        <w:spacing w:line="360" w:lineRule="auto"/>
        <w:ind w:firstLine="708"/>
        <w:jc w:val="both"/>
        <w:rPr>
          <w:bCs/>
          <w:szCs w:val="28"/>
        </w:rPr>
      </w:pPr>
      <w:r w:rsidRPr="0042419C">
        <w:rPr>
          <w:szCs w:val="28"/>
        </w:rPr>
        <w:t xml:space="preserve">В целях информирования избирателей о </w:t>
      </w:r>
      <w:r w:rsidR="0042419C" w:rsidRPr="0042419C">
        <w:rPr>
          <w:bCs/>
          <w:szCs w:val="28"/>
        </w:rPr>
        <w:t>дополнительны</w:t>
      </w:r>
      <w:r w:rsidR="0042419C">
        <w:rPr>
          <w:bCs/>
          <w:szCs w:val="28"/>
        </w:rPr>
        <w:t>х</w:t>
      </w:r>
      <w:r w:rsidR="0042419C" w:rsidRPr="0042419C">
        <w:rPr>
          <w:bCs/>
          <w:szCs w:val="28"/>
        </w:rPr>
        <w:t xml:space="preserve"> выбора</w:t>
      </w:r>
      <w:r w:rsidR="0042419C">
        <w:rPr>
          <w:bCs/>
          <w:szCs w:val="28"/>
        </w:rPr>
        <w:t>х</w:t>
      </w:r>
      <w:r w:rsidR="0042419C" w:rsidRPr="0042419C">
        <w:rPr>
          <w:bCs/>
          <w:szCs w:val="28"/>
        </w:rPr>
        <w:t xml:space="preserve">  депутатов Верещакского сельского Совета народных депутатов третьего созыва по Верещакскому одномандатному избирательному округу №1</w:t>
      </w:r>
      <w:r w:rsidR="00F4619A" w:rsidRPr="0042419C">
        <w:rPr>
          <w:bCs/>
        </w:rPr>
        <w:t xml:space="preserve"> </w:t>
      </w:r>
      <w:r w:rsidR="00BE38B9" w:rsidRPr="0042419C">
        <w:rPr>
          <w:szCs w:val="28"/>
        </w:rPr>
        <w:t xml:space="preserve"> </w:t>
      </w:r>
      <w:r w:rsidRPr="0042419C">
        <w:rPr>
          <w:szCs w:val="28"/>
        </w:rPr>
        <w:t xml:space="preserve"> </w:t>
      </w:r>
      <w:r w:rsidR="00F4619A" w:rsidRPr="0042419C">
        <w:rPr>
          <w:bCs/>
          <w:szCs w:val="28"/>
        </w:rPr>
        <w:t xml:space="preserve">территориальная избирательная комиссия Новозыбковского района                          </w:t>
      </w:r>
    </w:p>
    <w:p w:rsidR="00F4619A" w:rsidRPr="0042419C" w:rsidRDefault="00F4619A" w:rsidP="00F4619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4619A">
        <w:rPr>
          <w:b/>
          <w:bCs/>
          <w:sz w:val="28"/>
          <w:szCs w:val="28"/>
        </w:rPr>
        <w:t>решила:</w:t>
      </w:r>
    </w:p>
    <w:p w:rsidR="004807FB" w:rsidRPr="0042419C" w:rsidRDefault="004807FB">
      <w:pPr>
        <w:pStyle w:val="30"/>
        <w:spacing w:before="0"/>
        <w:ind w:firstLine="680"/>
        <w:rPr>
          <w:color w:val="auto"/>
        </w:rPr>
      </w:pPr>
      <w:r w:rsidRPr="0042419C">
        <w:rPr>
          <w:color w:val="auto"/>
        </w:rPr>
        <w:t>1. Утвердить текст Календар</w:t>
      </w:r>
      <w:r w:rsidR="00F4619A" w:rsidRPr="0042419C">
        <w:rPr>
          <w:color w:val="auto"/>
        </w:rPr>
        <w:t>я</w:t>
      </w:r>
      <w:r w:rsidRPr="0042419C">
        <w:rPr>
          <w:color w:val="auto"/>
        </w:rPr>
        <w:t xml:space="preserve"> по </w:t>
      </w:r>
      <w:r w:rsidR="0042419C" w:rsidRPr="0042419C">
        <w:rPr>
          <w:bCs/>
          <w:color w:val="auto"/>
        </w:rPr>
        <w:t>дополнительным выборам  депутатов Верещакского сельского Совета народных депутатов третьего созыва по Верещакскому одномандатному избирательному округу №1</w:t>
      </w:r>
      <w:r w:rsidR="00F4619A" w:rsidRPr="0042419C">
        <w:rPr>
          <w:color w:val="auto"/>
        </w:rPr>
        <w:t xml:space="preserve"> </w:t>
      </w:r>
      <w:r w:rsidRPr="0042419C">
        <w:rPr>
          <w:color w:val="auto"/>
        </w:rPr>
        <w:t>(прилагается).</w:t>
      </w:r>
    </w:p>
    <w:p w:rsidR="0042419C" w:rsidRPr="00F4619A" w:rsidRDefault="00A32C40" w:rsidP="0042419C">
      <w:pPr>
        <w:pStyle w:val="30"/>
        <w:spacing w:before="0"/>
        <w:ind w:firstLine="680"/>
        <w:rPr>
          <w:color w:val="auto"/>
        </w:rPr>
      </w:pPr>
      <w:r w:rsidRPr="0042419C">
        <w:rPr>
          <w:color w:val="auto"/>
        </w:rPr>
        <w:t xml:space="preserve">2. </w:t>
      </w:r>
      <w:r w:rsidR="0042419C">
        <w:rPr>
          <w:color w:val="auto"/>
        </w:rPr>
        <w:t>Председателю участковой</w:t>
      </w:r>
      <w:r w:rsidR="0042419C" w:rsidRPr="00F4619A">
        <w:rPr>
          <w:color w:val="auto"/>
        </w:rPr>
        <w:t xml:space="preserve"> избирательн</w:t>
      </w:r>
      <w:r w:rsidR="0042419C">
        <w:rPr>
          <w:color w:val="auto"/>
        </w:rPr>
        <w:t>ой</w:t>
      </w:r>
      <w:r w:rsidR="0042419C" w:rsidRPr="00F4619A">
        <w:rPr>
          <w:color w:val="auto"/>
        </w:rPr>
        <w:t xml:space="preserve"> комисси</w:t>
      </w:r>
      <w:r w:rsidR="0042419C">
        <w:rPr>
          <w:color w:val="auto"/>
        </w:rPr>
        <w:t>и №1099</w:t>
      </w:r>
      <w:r w:rsidR="0042419C" w:rsidRPr="00F4619A">
        <w:rPr>
          <w:color w:val="auto"/>
        </w:rPr>
        <w:t xml:space="preserve"> обеспечить размещение Календаря на входе в помещени</w:t>
      </w:r>
      <w:r w:rsidR="0042419C">
        <w:rPr>
          <w:color w:val="auto"/>
        </w:rPr>
        <w:t xml:space="preserve">е участковой </w:t>
      </w:r>
      <w:r w:rsidR="0042419C" w:rsidRPr="00F4619A">
        <w:rPr>
          <w:color w:val="auto"/>
        </w:rPr>
        <w:t>избирательн</w:t>
      </w:r>
      <w:r w:rsidR="0042419C">
        <w:rPr>
          <w:color w:val="auto"/>
        </w:rPr>
        <w:t>ой</w:t>
      </w:r>
      <w:r w:rsidR="0042419C" w:rsidRPr="00F4619A">
        <w:rPr>
          <w:color w:val="auto"/>
        </w:rPr>
        <w:t xml:space="preserve"> комисси</w:t>
      </w:r>
      <w:r w:rsidR="0042419C">
        <w:rPr>
          <w:color w:val="auto"/>
        </w:rPr>
        <w:t>и</w:t>
      </w:r>
      <w:r w:rsidR="0042419C" w:rsidRPr="00F4619A">
        <w:rPr>
          <w:color w:val="auto"/>
        </w:rPr>
        <w:t>.</w:t>
      </w:r>
    </w:p>
    <w:p w:rsidR="0042419C" w:rsidRPr="00F4619A" w:rsidRDefault="0042419C" w:rsidP="0042419C">
      <w:pPr>
        <w:pStyle w:val="30"/>
        <w:spacing w:before="0"/>
        <w:ind w:firstLine="680"/>
        <w:rPr>
          <w:color w:val="auto"/>
        </w:rPr>
      </w:pPr>
      <w:r w:rsidRPr="00F4619A">
        <w:rPr>
          <w:color w:val="auto"/>
        </w:rPr>
        <w:t xml:space="preserve">3. </w:t>
      </w:r>
      <w:proofErr w:type="gramStart"/>
      <w:r w:rsidRPr="00F4619A">
        <w:rPr>
          <w:color w:val="auto"/>
        </w:rPr>
        <w:t>Контроль за</w:t>
      </w:r>
      <w:proofErr w:type="gramEnd"/>
      <w:r w:rsidRPr="00F4619A">
        <w:rPr>
          <w:color w:val="auto"/>
        </w:rPr>
        <w:t xml:space="preserve"> выполнением настоящего постановления возложить на секретаря комиссии В.С. Шевандо </w:t>
      </w:r>
    </w:p>
    <w:p w:rsidR="0042419C" w:rsidRPr="00F4619A" w:rsidRDefault="0042419C" w:rsidP="0042419C">
      <w:pPr>
        <w:pStyle w:val="30"/>
        <w:spacing w:before="0"/>
        <w:ind w:firstLine="680"/>
        <w:rPr>
          <w:color w:val="auto"/>
        </w:rPr>
      </w:pPr>
      <w:r w:rsidRPr="00F4619A">
        <w:rPr>
          <w:color w:val="auto"/>
        </w:rPr>
        <w:t>4. Направить настоящее постановление в участков</w:t>
      </w:r>
      <w:r>
        <w:rPr>
          <w:color w:val="auto"/>
        </w:rPr>
        <w:t>ую</w:t>
      </w:r>
      <w:r w:rsidRPr="00F4619A">
        <w:rPr>
          <w:color w:val="auto"/>
        </w:rPr>
        <w:t xml:space="preserve"> избирательн</w:t>
      </w:r>
      <w:r>
        <w:rPr>
          <w:color w:val="auto"/>
        </w:rPr>
        <w:t>ую</w:t>
      </w:r>
      <w:r w:rsidRPr="00F4619A">
        <w:rPr>
          <w:color w:val="auto"/>
        </w:rPr>
        <w:t xml:space="preserve"> комисси</w:t>
      </w:r>
      <w:r>
        <w:rPr>
          <w:color w:val="auto"/>
        </w:rPr>
        <w:t>ю №1099</w:t>
      </w:r>
      <w:r w:rsidRPr="00F4619A">
        <w:rPr>
          <w:color w:val="auto"/>
        </w:rPr>
        <w:t xml:space="preserve"> и разместить на сайте администрации Новозыбковского района в информационно-телекоммуникационной сети  «Интернет».</w:t>
      </w:r>
    </w:p>
    <w:p w:rsidR="004807FB" w:rsidRPr="00F4619A" w:rsidRDefault="004807FB" w:rsidP="0042419C">
      <w:pPr>
        <w:pStyle w:val="30"/>
        <w:spacing w:before="0"/>
        <w:ind w:firstLine="680"/>
        <w:rPr>
          <w:color w:val="auto"/>
        </w:rPr>
      </w:pPr>
    </w:p>
    <w:p w:rsidR="00F4619A" w:rsidRPr="00F4619A" w:rsidRDefault="00F4619A" w:rsidP="00F4619A">
      <w:pPr>
        <w:pStyle w:val="a3"/>
        <w:spacing w:line="360" w:lineRule="auto"/>
        <w:ind w:firstLine="0"/>
        <w:textAlignment w:val="baseline"/>
        <w:rPr>
          <w:szCs w:val="28"/>
        </w:rPr>
      </w:pPr>
      <w:r w:rsidRPr="00F4619A">
        <w:rPr>
          <w:szCs w:val="28"/>
        </w:rPr>
        <w:t xml:space="preserve">Председатель комиссии </w:t>
      </w:r>
      <w:r w:rsidRPr="00F4619A">
        <w:rPr>
          <w:szCs w:val="28"/>
        </w:rPr>
        <w:tab/>
      </w:r>
      <w:r w:rsidRPr="00F4619A">
        <w:rPr>
          <w:szCs w:val="28"/>
        </w:rPr>
        <w:tab/>
      </w:r>
      <w:r w:rsidRPr="00F4619A">
        <w:rPr>
          <w:szCs w:val="28"/>
        </w:rPr>
        <w:tab/>
      </w:r>
      <w:r w:rsidRPr="00F4619A">
        <w:rPr>
          <w:szCs w:val="28"/>
        </w:rPr>
        <w:tab/>
        <w:t xml:space="preserve">                    О.В. Санникова</w:t>
      </w:r>
      <w:r w:rsidRPr="00F4619A">
        <w:rPr>
          <w:szCs w:val="28"/>
        </w:rPr>
        <w:tab/>
        <w:t xml:space="preserve">    </w:t>
      </w:r>
    </w:p>
    <w:p w:rsidR="00F4619A" w:rsidRPr="00F4619A" w:rsidRDefault="00F4619A" w:rsidP="00F4619A">
      <w:pPr>
        <w:pStyle w:val="a3"/>
        <w:spacing w:line="360" w:lineRule="auto"/>
        <w:ind w:firstLine="0"/>
        <w:textAlignment w:val="baseline"/>
        <w:rPr>
          <w:szCs w:val="28"/>
        </w:rPr>
      </w:pPr>
      <w:r w:rsidRPr="00F4619A">
        <w:rPr>
          <w:szCs w:val="28"/>
        </w:rPr>
        <w:t xml:space="preserve">Секретарь комиссии          </w:t>
      </w:r>
      <w:r w:rsidRPr="00F4619A">
        <w:rPr>
          <w:szCs w:val="28"/>
        </w:rPr>
        <w:tab/>
        <w:t xml:space="preserve">                                                 В.С. Шевандо</w:t>
      </w:r>
    </w:p>
    <w:p w:rsidR="0042419C" w:rsidRDefault="00BE38B9" w:rsidP="00A32C40">
      <w:pPr>
        <w:pStyle w:val="1"/>
        <w:rPr>
          <w:b w:val="0"/>
          <w:sz w:val="24"/>
        </w:rPr>
      </w:pPr>
      <w:r w:rsidRPr="00F4619A">
        <w:rPr>
          <w:b w:val="0"/>
          <w:sz w:val="24"/>
        </w:rPr>
        <w:lastRenderedPageBreak/>
        <w:t xml:space="preserve">     </w:t>
      </w:r>
      <w:r w:rsidR="004807FB" w:rsidRPr="00F4619A">
        <w:rPr>
          <w:b w:val="0"/>
          <w:sz w:val="24"/>
        </w:rPr>
        <w:t xml:space="preserve">                                                                   </w:t>
      </w:r>
    </w:p>
    <w:p w:rsidR="004807FB" w:rsidRDefault="004807FB" w:rsidP="0042419C">
      <w:pPr>
        <w:pStyle w:val="1"/>
        <w:jc w:val="right"/>
      </w:pPr>
      <w:r w:rsidRPr="00F4619A">
        <w:rPr>
          <w:b w:val="0"/>
          <w:sz w:val="24"/>
        </w:rPr>
        <w:t xml:space="preserve">Приложение </w:t>
      </w:r>
      <w:r>
        <w:t xml:space="preserve">                                                                                                </w:t>
      </w:r>
    </w:p>
    <w:p w:rsidR="004807FB" w:rsidRDefault="004807FB"/>
    <w:p w:rsidR="004807FB" w:rsidRDefault="004807FB"/>
    <w:p w:rsidR="004807FB" w:rsidRDefault="004807FB"/>
    <w:p w:rsidR="004807FB" w:rsidRDefault="004807FB"/>
    <w:p w:rsidR="004807FB" w:rsidRDefault="004807FB">
      <w:pPr>
        <w:pStyle w:val="a4"/>
        <w:jc w:val="center"/>
        <w:rPr>
          <w:b/>
          <w:bCs/>
        </w:rPr>
      </w:pPr>
      <w:r>
        <w:rPr>
          <w:b/>
          <w:bCs/>
        </w:rPr>
        <w:t>Текст Календаря</w:t>
      </w:r>
    </w:p>
    <w:p w:rsidR="004807FB" w:rsidRDefault="004807FB" w:rsidP="0042419C">
      <w:pPr>
        <w:pStyle w:val="a4"/>
        <w:jc w:val="center"/>
      </w:pPr>
      <w:r>
        <w:rPr>
          <w:b/>
          <w:bCs/>
        </w:rPr>
        <w:t xml:space="preserve">по </w:t>
      </w:r>
      <w:r w:rsidR="0042419C">
        <w:rPr>
          <w:b/>
          <w:bCs/>
          <w:szCs w:val="28"/>
        </w:rPr>
        <w:t>д</w:t>
      </w:r>
      <w:r w:rsidR="0042419C" w:rsidRPr="00595DB6">
        <w:rPr>
          <w:b/>
          <w:bCs/>
          <w:szCs w:val="28"/>
        </w:rPr>
        <w:t>ополнительны</w:t>
      </w:r>
      <w:r w:rsidR="0042419C">
        <w:rPr>
          <w:b/>
          <w:bCs/>
          <w:szCs w:val="28"/>
        </w:rPr>
        <w:t>м</w:t>
      </w:r>
      <w:r w:rsidR="0042419C" w:rsidRPr="00595DB6">
        <w:rPr>
          <w:b/>
          <w:bCs/>
          <w:szCs w:val="28"/>
        </w:rPr>
        <w:t xml:space="preserve"> выбор</w:t>
      </w:r>
      <w:r w:rsidR="0042419C">
        <w:rPr>
          <w:b/>
          <w:bCs/>
          <w:szCs w:val="28"/>
        </w:rPr>
        <w:t>ам</w:t>
      </w:r>
      <w:r w:rsidR="0042419C" w:rsidRPr="00595DB6">
        <w:rPr>
          <w:b/>
          <w:bCs/>
          <w:szCs w:val="28"/>
        </w:rPr>
        <w:t xml:space="preserve">  депутатов Верещакского сельского Совета народных депутатов третьего созыва по Верещакскому одномандатному избирательному округу №1</w:t>
      </w:r>
    </w:p>
    <w:p w:rsidR="004807FB" w:rsidRDefault="004807FB">
      <w:pPr>
        <w:pStyle w:val="a4"/>
      </w:pPr>
    </w:p>
    <w:tbl>
      <w:tblPr>
        <w:tblW w:w="0" w:type="auto"/>
        <w:tblInd w:w="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9"/>
      </w:tblGrid>
      <w:tr w:rsidR="004807FB" w:rsidRPr="0047070B" w:rsidTr="0047070B">
        <w:trPr>
          <w:trHeight w:val="7962"/>
        </w:trPr>
        <w:tc>
          <w:tcPr>
            <w:tcW w:w="4439" w:type="dxa"/>
          </w:tcPr>
          <w:p w:rsidR="004807FB" w:rsidRPr="0047070B" w:rsidRDefault="004807FB">
            <w:pPr>
              <w:pStyle w:val="a4"/>
              <w:rPr>
                <w:b/>
                <w:bCs/>
                <w:sz w:val="36"/>
                <w:szCs w:val="36"/>
              </w:rPr>
            </w:pPr>
          </w:p>
          <w:p w:rsidR="004807FB" w:rsidRPr="0047070B" w:rsidRDefault="004807FB">
            <w:pPr>
              <w:pStyle w:val="a4"/>
              <w:rPr>
                <w:b/>
                <w:bCs/>
                <w:sz w:val="36"/>
                <w:szCs w:val="36"/>
              </w:rPr>
            </w:pPr>
          </w:p>
          <w:p w:rsidR="00122DC8" w:rsidRPr="0047070B" w:rsidRDefault="00122DC8" w:rsidP="00122DC8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47070B">
              <w:rPr>
                <w:b/>
                <w:bCs/>
                <w:sz w:val="36"/>
                <w:szCs w:val="36"/>
              </w:rPr>
              <w:t xml:space="preserve"> сентября 201</w:t>
            </w:r>
            <w:r>
              <w:rPr>
                <w:b/>
                <w:bCs/>
                <w:sz w:val="36"/>
                <w:szCs w:val="36"/>
              </w:rPr>
              <w:t>5</w:t>
            </w:r>
            <w:r w:rsidRPr="0047070B">
              <w:rPr>
                <w:b/>
                <w:bCs/>
                <w:sz w:val="36"/>
                <w:szCs w:val="36"/>
              </w:rPr>
              <w:t xml:space="preserve"> года</w:t>
            </w:r>
          </w:p>
          <w:p w:rsidR="004807FB" w:rsidRPr="0047070B" w:rsidRDefault="00122DC8" w:rsidP="00122DC8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  <w:r w:rsidRPr="0047070B">
              <w:rPr>
                <w:b/>
                <w:bCs/>
                <w:sz w:val="36"/>
                <w:szCs w:val="36"/>
              </w:rPr>
              <w:t xml:space="preserve"> </w:t>
            </w:r>
            <w:r w:rsidR="004807FB" w:rsidRPr="0047070B">
              <w:rPr>
                <w:b/>
                <w:bCs/>
                <w:sz w:val="36"/>
                <w:szCs w:val="36"/>
              </w:rPr>
              <w:t>(воскресенье)</w:t>
            </w:r>
          </w:p>
          <w:p w:rsidR="004807FB" w:rsidRPr="0047070B" w:rsidRDefault="004807FB">
            <w:pPr>
              <w:pStyle w:val="a4"/>
              <w:jc w:val="center"/>
              <w:rPr>
                <w:b/>
                <w:bCs/>
                <w:sz w:val="36"/>
                <w:szCs w:val="36"/>
              </w:rPr>
            </w:pPr>
          </w:p>
          <w:p w:rsidR="0042419C" w:rsidRDefault="0042419C" w:rsidP="0042419C">
            <w:pPr>
              <w:pStyle w:val="a4"/>
              <w:spacing w:line="312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42419C">
              <w:rPr>
                <w:b/>
                <w:bCs/>
                <w:caps/>
                <w:sz w:val="36"/>
                <w:szCs w:val="36"/>
              </w:rPr>
              <w:t>дополнительны</w:t>
            </w:r>
            <w:r>
              <w:rPr>
                <w:b/>
                <w:bCs/>
                <w:caps/>
                <w:sz w:val="36"/>
                <w:szCs w:val="36"/>
              </w:rPr>
              <w:t>Е</w:t>
            </w:r>
            <w:r w:rsidRPr="0042419C">
              <w:rPr>
                <w:b/>
                <w:bCs/>
                <w:caps/>
                <w:sz w:val="36"/>
                <w:szCs w:val="36"/>
              </w:rPr>
              <w:t xml:space="preserve"> выбор</w:t>
            </w:r>
            <w:r>
              <w:rPr>
                <w:b/>
                <w:bCs/>
                <w:caps/>
                <w:sz w:val="36"/>
                <w:szCs w:val="36"/>
              </w:rPr>
              <w:t>ы</w:t>
            </w:r>
          </w:p>
          <w:p w:rsidR="004807FB" w:rsidRPr="0042419C" w:rsidRDefault="0042419C" w:rsidP="0042419C">
            <w:pPr>
              <w:pStyle w:val="a4"/>
              <w:spacing w:line="312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42419C">
              <w:rPr>
                <w:b/>
                <w:bCs/>
                <w:caps/>
                <w:sz w:val="36"/>
                <w:szCs w:val="36"/>
              </w:rPr>
              <w:t xml:space="preserve">  депутатов Верещакского сельского Совета народных депутатов третьего созыва по Верещакскому одномандатному избирательному округу №1</w:t>
            </w:r>
          </w:p>
          <w:p w:rsidR="004807FB" w:rsidRPr="0047070B" w:rsidRDefault="004807FB" w:rsidP="0047070B">
            <w:pPr>
              <w:rPr>
                <w:sz w:val="36"/>
                <w:szCs w:val="36"/>
              </w:rPr>
            </w:pPr>
          </w:p>
        </w:tc>
      </w:tr>
    </w:tbl>
    <w:p w:rsidR="004807FB" w:rsidRDefault="004807FB">
      <w:pPr>
        <w:pStyle w:val="a4"/>
      </w:pPr>
    </w:p>
    <w:p w:rsidR="004807FB" w:rsidRDefault="004807FB">
      <w:pPr>
        <w:pStyle w:val="a4"/>
      </w:pPr>
    </w:p>
    <w:p w:rsidR="004807FB" w:rsidRDefault="004807FB">
      <w:pPr>
        <w:jc w:val="center"/>
      </w:pPr>
    </w:p>
    <w:sectPr w:rsidR="004807FB" w:rsidSect="00C4191D">
      <w:headerReference w:type="even" r:id="rId6"/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DD" w:rsidRDefault="005648DD">
      <w:r>
        <w:separator/>
      </w:r>
    </w:p>
  </w:endnote>
  <w:endnote w:type="continuationSeparator" w:id="0">
    <w:p w:rsidR="005648DD" w:rsidRDefault="0056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DD" w:rsidRDefault="005648DD">
      <w:r>
        <w:separator/>
      </w:r>
    </w:p>
  </w:footnote>
  <w:footnote w:type="continuationSeparator" w:id="0">
    <w:p w:rsidR="005648DD" w:rsidRDefault="0056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B" w:rsidRDefault="0086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7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7FB" w:rsidRDefault="004807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FB" w:rsidRDefault="0086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3BC">
      <w:rPr>
        <w:rStyle w:val="a6"/>
        <w:noProof/>
      </w:rPr>
      <w:t>2</w:t>
    </w:r>
    <w:r>
      <w:rPr>
        <w:rStyle w:val="a6"/>
      </w:rPr>
      <w:fldChar w:fldCharType="end"/>
    </w:r>
  </w:p>
  <w:p w:rsidR="004807FB" w:rsidRDefault="004807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97"/>
    <w:rsid w:val="000F50AF"/>
    <w:rsid w:val="00122DC8"/>
    <w:rsid w:val="0022269B"/>
    <w:rsid w:val="0025552F"/>
    <w:rsid w:val="003B7796"/>
    <w:rsid w:val="00403EFF"/>
    <w:rsid w:val="0042419C"/>
    <w:rsid w:val="00466AFF"/>
    <w:rsid w:val="0046768B"/>
    <w:rsid w:val="0047070B"/>
    <w:rsid w:val="004807FB"/>
    <w:rsid w:val="00495EEB"/>
    <w:rsid w:val="00525905"/>
    <w:rsid w:val="005648DD"/>
    <w:rsid w:val="00595DB6"/>
    <w:rsid w:val="00693697"/>
    <w:rsid w:val="00772992"/>
    <w:rsid w:val="007F0FA4"/>
    <w:rsid w:val="00854DE9"/>
    <w:rsid w:val="00865FD0"/>
    <w:rsid w:val="008D286C"/>
    <w:rsid w:val="00A32C40"/>
    <w:rsid w:val="00A5298A"/>
    <w:rsid w:val="00B563ED"/>
    <w:rsid w:val="00BE38B9"/>
    <w:rsid w:val="00C4191D"/>
    <w:rsid w:val="00D12D51"/>
    <w:rsid w:val="00D17E7C"/>
    <w:rsid w:val="00E773BC"/>
    <w:rsid w:val="00E85397"/>
    <w:rsid w:val="00F4619A"/>
    <w:rsid w:val="00F7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D"/>
    <w:rPr>
      <w:sz w:val="24"/>
      <w:szCs w:val="24"/>
    </w:rPr>
  </w:style>
  <w:style w:type="paragraph" w:styleId="1">
    <w:name w:val="heading 1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C4191D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C4191D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C4191D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C4191D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C4191D"/>
    <w:rPr>
      <w:sz w:val="28"/>
    </w:rPr>
  </w:style>
  <w:style w:type="paragraph" w:styleId="a5">
    <w:name w:val="header"/>
    <w:basedOn w:val="a"/>
    <w:semiHidden/>
    <w:rsid w:val="00C4191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191D"/>
  </w:style>
  <w:style w:type="paragraph" w:styleId="30">
    <w:name w:val="Body Text Indent 3"/>
    <w:basedOn w:val="a"/>
    <w:semiHidden/>
    <w:rsid w:val="00C4191D"/>
    <w:pPr>
      <w:widowControl w:val="0"/>
      <w:shd w:val="clear" w:color="auto" w:fill="FFFFFF"/>
      <w:autoSpaceDE w:val="0"/>
      <w:autoSpaceDN w:val="0"/>
      <w:adjustRightInd w:val="0"/>
      <w:spacing w:before="317" w:line="360" w:lineRule="auto"/>
      <w:ind w:right="11" w:firstLine="682"/>
      <w:jc w:val="both"/>
    </w:pPr>
    <w:rPr>
      <w:color w:val="373737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2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2</Pages>
  <Words>192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Валентина</cp:lastModifiedBy>
  <cp:revision>7</cp:revision>
  <cp:lastPrinted>2014-06-17T06:59:00Z</cp:lastPrinted>
  <dcterms:created xsi:type="dcterms:W3CDTF">2015-07-20T12:35:00Z</dcterms:created>
  <dcterms:modified xsi:type="dcterms:W3CDTF">2015-07-30T08:15:00Z</dcterms:modified>
</cp:coreProperties>
</file>